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673D" w14:textId="77777777"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 выполнения работ по ведению документации</w:t>
      </w:r>
    </w:p>
    <w:p w14:paraId="490F74B0" w14:textId="77777777"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FC627F" w14:textId="77777777"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2C7FF9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  <w:r w:rsidRPr="002C7FF9">
        <w:rPr>
          <w:color w:val="000000"/>
          <w:sz w:val="24"/>
          <w:szCs w:val="24"/>
        </w:rPr>
        <w:t xml:space="preserve">       </w:t>
      </w:r>
    </w:p>
    <w:p w14:paraId="1D5B84D2" w14:textId="77777777"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03284E" w14:textId="77777777"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2E2522" w14:textId="77777777"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</w:t>
      </w:r>
      <w:r w:rsidR="00C1017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53594D" w14:textId="77777777"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95B18B" w14:textId="77777777"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14:paraId="5DC901C7" w14:textId="77777777"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5618CC" w14:textId="77777777"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14:paraId="1901F3FF" w14:textId="77777777"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0" w:name="Par8"/>
      <w:bookmarkEnd w:id="0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14:paraId="7AFA45B7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14:paraId="6E5173A4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CE45A7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14:paraId="1552E0E0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9B69C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14:paraId="692F5237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14:paraId="5771F620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14:paraId="49FC03EA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14:paraId="642EFD20" w14:textId="77777777"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14:paraId="79B19BA6" w14:textId="77777777"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AD2624" w14:textId="77777777"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14:paraId="669D1036" w14:textId="77777777"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83DF5B" w14:textId="77777777"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14:paraId="081C6394" w14:textId="77777777"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14:paraId="4424DD1D" w14:textId="77777777"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39"/>
      <w:bookmarkEnd w:id="1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14:paraId="55436BCA" w14:textId="77777777"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14:paraId="168AFE73" w14:textId="77777777"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14:paraId="6D5041FD" w14:textId="77777777"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14:paraId="3B007A4D" w14:textId="77777777"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14:paraId="1C60AB53" w14:textId="77777777"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14:paraId="43995057" w14:textId="77777777"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14:paraId="6BABF47E" w14:textId="77777777"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14:paraId="3ECF6C47" w14:textId="77777777"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79A5DA" w14:textId="77777777"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73DC6FAA" w14:textId="77777777"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14:paraId="6AB4B3EF" w14:textId="77777777"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167B64F" w14:textId="77777777"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14:paraId="72C9D069" w14:textId="77777777"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14:paraId="434D3292" w14:textId="77777777"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0399F092" w14:textId="77777777"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14:paraId="43AEC93C" w14:textId="77777777"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14:paraId="236AE57B" w14:textId="77777777"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14:paraId="56F25BA0" w14:textId="77777777"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2AB1EEF4" w14:textId="77777777"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14:paraId="0728DAB7" w14:textId="77777777"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455B4A50" w14:textId="77777777"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14:paraId="5A3EC2DE" w14:textId="77777777"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14:paraId="34C69664" w14:textId="77777777"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18448B4" w14:textId="77777777"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14:paraId="0AE5FB15" w14:textId="77777777"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567"/>
      </w:tblGrid>
      <w:tr w:rsidR="009E4FB3" w:rsidRPr="009E4FB3" w14:paraId="51E6A965" w14:textId="77777777" w:rsidTr="009E4FB3">
        <w:tc>
          <w:tcPr>
            <w:tcW w:w="4928" w:type="dxa"/>
          </w:tcPr>
          <w:p w14:paraId="33DE185D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14:paraId="6A59896A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14:paraId="07F99B5A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14:paraId="0DC97822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14:paraId="051258D1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14:paraId="2BE600B3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14:paraId="31B5A467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14:paraId="2070C0F0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14:paraId="20A66F89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14:paraId="2C11A506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14:paraId="3BF4B13E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14:paraId="35407E1A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14:paraId="0632787A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14:paraId="5944894E" w14:textId="77777777" w:rsidR="009E4FB3" w:rsidRPr="009E4FB3" w:rsidRDefault="00000000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14:paraId="35545CE3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14:paraId="007C4B5B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14:paraId="3B63A233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14:paraId="78524495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14:paraId="071E0D6E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14:paraId="26F5EDD5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14:paraId="43B1D90C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14:paraId="18E084F1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14:paraId="7858D462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14:paraId="02D8B4B5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14:paraId="4E993608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14:paraId="66BAA62D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14:paraId="2185F1F4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14:paraId="2A9FDCCF" w14:textId="77777777"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FD6A60" w14:textId="77777777"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504529">
    <w:abstractNumId w:val="2"/>
  </w:num>
  <w:num w:numId="2" w16cid:durableId="621769665">
    <w:abstractNumId w:val="0"/>
  </w:num>
  <w:num w:numId="3" w16cid:durableId="133028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B13E3"/>
    <w:rsid w:val="002D33B1"/>
    <w:rsid w:val="002D3591"/>
    <w:rsid w:val="003514A0"/>
    <w:rsid w:val="004F7E17"/>
    <w:rsid w:val="005A05CE"/>
    <w:rsid w:val="00653AF6"/>
    <w:rsid w:val="007312A4"/>
    <w:rsid w:val="007C0EA1"/>
    <w:rsid w:val="0080399D"/>
    <w:rsid w:val="00834C20"/>
    <w:rsid w:val="008E6763"/>
    <w:rsid w:val="00914521"/>
    <w:rsid w:val="009B2331"/>
    <w:rsid w:val="009E4FB3"/>
    <w:rsid w:val="00B73A5A"/>
    <w:rsid w:val="00C10174"/>
    <w:rsid w:val="00CD452A"/>
    <w:rsid w:val="00D31272"/>
    <w:rsid w:val="00E07DF8"/>
    <w:rsid w:val="00E2264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5B30"/>
  <w15:docId w15:val="{51732961-C1E0-421C-972A-7AE01856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dc:description>Подготовлено экспертами Актион-МЦФЭР</dc:description>
  <cp:lastModifiedBy>Елизавета Щура</cp:lastModifiedBy>
  <cp:revision>2</cp:revision>
  <cp:lastPrinted>2023-07-19T05:20:00Z</cp:lastPrinted>
  <dcterms:created xsi:type="dcterms:W3CDTF">2024-05-27T05:01:00Z</dcterms:created>
  <dcterms:modified xsi:type="dcterms:W3CDTF">2024-05-27T05:01:00Z</dcterms:modified>
</cp:coreProperties>
</file>