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9C" w:rsidRPr="0037309C" w:rsidRDefault="0037309C" w:rsidP="0037309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ЕДИНЫЕ ТРЕБОВАНИЯ К ВЕДЕНИЮ УЧЕНИЧЕСКОГО ДНЕВНИКА</w:t>
      </w:r>
    </w:p>
    <w:p w:rsidR="0037309C" w:rsidRPr="0037309C" w:rsidRDefault="0037309C" w:rsidP="003730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1.1. Дневник является школьным документом учащегося. Ответственность за его обязательное и аккуратное ведение несет сам ученик.</w:t>
      </w:r>
    </w:p>
    <w:p w:rsidR="0037309C" w:rsidRPr="0037309C" w:rsidRDefault="0037309C" w:rsidP="003730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1.2. Все записи учащимся в дневнике выполняются синими или фиолетовыми чернилами.</w:t>
      </w:r>
    </w:p>
    <w:p w:rsidR="0037309C" w:rsidRPr="0037309C" w:rsidRDefault="0037309C" w:rsidP="003730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1.3. Ученик заполняет лицевую сторону обложки, записывает название предметов, фамилии, имена, отчества преподавателей, расписание уроков, факультативных занятий и по необходимости внеклассных и внешкольных мероприятий, название месяца и числа. Посторонние записи и рисунки не допустимы.</w:t>
      </w:r>
    </w:p>
    <w:p w:rsidR="0037309C" w:rsidRPr="0037309C" w:rsidRDefault="0037309C" w:rsidP="003730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1.4. Ученик ежедневно записывает домашние задания и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</w:t>
      </w:r>
    </w:p>
    <w:p w:rsidR="0037309C" w:rsidRPr="0037309C" w:rsidRDefault="0037309C" w:rsidP="003730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1.5. Учащийся предъявляет дневник по требованию учителей-предметников и классного руководителя.</w:t>
      </w:r>
    </w:p>
    <w:p w:rsidR="0037309C" w:rsidRPr="0037309C" w:rsidRDefault="0037309C" w:rsidP="003730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1.6. Учитель, оценивая ответ учащегося, выставляет оценку в классный журнал и одновременно вписывает ее в дневник и заверяет своей подписью.</w:t>
      </w:r>
    </w:p>
    <w:p w:rsidR="0037309C" w:rsidRPr="0037309C" w:rsidRDefault="0037309C" w:rsidP="003730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1.7. Классный руководитель еженедельно следит за выполнением требований, предъявляемых к ведению дневника, за наличием в дневнике оценок, полученных учащимся в течение недели, отмечает количество опозданий и пропущенных занятий. В конце дневника классный руководитель выставляет итоговые сведения об успеваемости, посещаемости и поведении учащегося и заверяет их своей подписью в специально отведенных графах.</w:t>
      </w:r>
    </w:p>
    <w:p w:rsidR="0037309C" w:rsidRPr="0037309C" w:rsidRDefault="0037309C" w:rsidP="003730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1.8. Выставление оценок за общественно полезный труд, производительный труд в течение недели, а также записи о выполненной учеником работе в период трудовой практики производят лица, ответственные за организацию этих работ.</w:t>
      </w:r>
    </w:p>
    <w:p w:rsidR="0037309C" w:rsidRPr="0037309C" w:rsidRDefault="0037309C" w:rsidP="003730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1.9. 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37309C" w:rsidRPr="0037309C" w:rsidRDefault="0037309C" w:rsidP="003730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1.10. Родители еженедельно, а также в конце триместра, полугодия и года просматривают и подписывают дневник, при необходимости контролируют его ведение.</w:t>
      </w:r>
    </w:p>
    <w:p w:rsidR="0037309C" w:rsidRPr="0037309C" w:rsidRDefault="0037309C" w:rsidP="0037309C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1.11. Администрация школы осуществляет систематический контроль за состоянием ведения дневников учащихся 2 — 11-х классов в соответствии с данными требованиями.</w:t>
      </w:r>
    </w:p>
    <w:p w:rsidR="0037309C" w:rsidRDefault="0037309C" w:rsidP="0037309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4682B4"/>
          <w:sz w:val="36"/>
          <w:szCs w:val="36"/>
        </w:rPr>
      </w:pPr>
    </w:p>
    <w:p w:rsidR="0037309C" w:rsidRPr="0037309C" w:rsidRDefault="0037309C" w:rsidP="0037309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37309C" w:rsidRPr="0037309C" w:rsidRDefault="0037309C" w:rsidP="0037309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Verdana" w:eastAsia="Times New Roman" w:hAnsi="Verdana" w:cs="Times New Roman"/>
          <w:color w:val="FF0000"/>
          <w:sz w:val="36"/>
          <w:szCs w:val="36"/>
        </w:rPr>
        <w:lastRenderedPageBreak/>
        <w:t>РАБОТА С ТЕТРАДЬЮ</w:t>
      </w:r>
    </w:p>
    <w:p w:rsidR="0037309C" w:rsidRPr="0037309C" w:rsidRDefault="0037309C" w:rsidP="0037309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CD"/>
          <w:sz w:val="27"/>
        </w:rPr>
        <w:t>Люби тетрадь, и она тебе поможет</w:t>
      </w:r>
      <w:r w:rsidRPr="0037309C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  <w:r w:rsidRPr="0037309C">
        <w:rPr>
          <w:rFonts w:ascii="Verdana" w:eastAsia="Times New Roman" w:hAnsi="Verdana" w:cs="Times New Roman"/>
          <w:color w:val="000000"/>
          <w:sz w:val="27"/>
        </w:rPr>
        <w:t> </w:t>
      </w:r>
    </w:p>
    <w:p w:rsidR="0037309C" w:rsidRPr="0037309C" w:rsidRDefault="0037309C" w:rsidP="003730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           Задумывался ли ты когда-нибудь о назначении тетради? Для чего она нужна? В тетради ученики выполняют классные и домашние задания; учитель, проверяя тетради, выставляет оценки; в тетради фиксируется самое важное по теме урока и т. д. Конечно, тетрадь необходимо правильно оформить и вести ее в соответствии с требованиями учителя. «Это мне все известно и понятно», – ответишь ты, и будешь, конечно, прав. Нам бы хотелось вернуться к тем замечательным словам, которые написали о тетради ученики 6 класса нашей Гимназии: «Люби тетрадь, и она тебе поможет». Действительно, хорошо оформленная, аккуратная тетрадь не только подскажет тебе на уроке и дома, но и поддержит, повысит настроение в трудную минуту. Просматривая свою тетрадь, ты восстановишь в памяти весь пройденный материал; еще раз обратишь внимание на свои ошибки с тем, чтобы их больше не делать... Относись к своей тетради как к другу, и она ответит тебе тем же! Может, тебе пригодятся советы учеников 5 и 6 классов по оформлению, ведению и использованию тетради?</w:t>
      </w:r>
    </w:p>
    <w:p w:rsidR="0037309C" w:rsidRPr="0037309C" w:rsidRDefault="0037309C" w:rsidP="003730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u w:val="single"/>
        </w:rPr>
        <w:t>1. Оформление тетради: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оберни тетрадь (используй для этого специальную обложку);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аккуратно подпиши ее;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записи производи синей ручкой, а темы выделяй зеленой (если учитель не предъявляет других требований);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оформляй все работы в соответствии с требованиями учителя.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u w:val="single"/>
        </w:rPr>
        <w:t>2. Ведение тетради: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выполняй все работы (в т. ч. рисунки, схемы и др.) аккуратно;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не рисуй и не записывай в тетради лишнего (не касающегося темы урока);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не мни тетрадь;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пиши аккуратно, разборчиво;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не пачкай тетрадь;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не стирай ручку резинкой;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записывай правила и все самое важное по теме урока.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1E90FF"/>
          <w:sz w:val="24"/>
          <w:szCs w:val="24"/>
        </w:rPr>
        <w:t>Умей проверять и исправлять ошибки: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проверяй работу от начала к концу и наоборот;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каждое слово читай по слогам;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если ты не уверен в правильности написания слова, попробуй вспомнить правило;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если ты допустил ошибку, не расстраивайся – аккуратно зачеркни карандашом;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не используй замазку;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делай работу над ошибками (анализ ошибок);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если ты не уверен, сначала пиши на черновике;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подумай, а потом пиши.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u w:val="single"/>
        </w:rPr>
        <w:t>3. Использование тетради: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просматривай записи, сделанные в тетради;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>анализируй свои ошибки, просматривая различные виды работ.</w:t>
      </w:r>
    </w:p>
    <w:p w:rsidR="0037309C" w:rsidRDefault="0037309C" w:rsidP="0037309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400D3"/>
          <w:sz w:val="20"/>
          <w:szCs w:val="20"/>
        </w:rPr>
      </w:pPr>
    </w:p>
    <w:p w:rsidR="009F0B29" w:rsidRDefault="0037309C" w:rsidP="0037309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400D3"/>
          <w:sz w:val="40"/>
          <w:szCs w:val="40"/>
        </w:rPr>
      </w:pPr>
      <w:r w:rsidRPr="0037309C">
        <w:rPr>
          <w:rFonts w:ascii="Georgia" w:eastAsia="Times New Roman" w:hAnsi="Georgia" w:cs="Times New Roman"/>
          <w:b/>
          <w:bCs/>
          <w:color w:val="9400D3"/>
          <w:sz w:val="40"/>
          <w:szCs w:val="40"/>
        </w:rPr>
        <w:lastRenderedPageBreak/>
        <w:t>ОФОРМЛЕНИЕ ПИСЬМЕННЫХ РАБОТ</w:t>
      </w:r>
    </w:p>
    <w:p w:rsidR="0037309C" w:rsidRPr="0037309C" w:rsidRDefault="0037309C" w:rsidP="003730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37309C">
        <w:rPr>
          <w:rFonts w:ascii="Georgia" w:eastAsia="Times New Roman" w:hAnsi="Georgia" w:cs="Times New Roman"/>
          <w:b/>
          <w:bCs/>
          <w:color w:val="9400D3"/>
          <w:sz w:val="40"/>
          <w:szCs w:val="40"/>
        </w:rPr>
        <w:t>ПО МАТЕМАТИКЕ </w:t>
      </w:r>
    </w:p>
    <w:p w:rsidR="0037309C" w:rsidRPr="0037309C" w:rsidRDefault="0037309C" w:rsidP="003730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Между классной и домашней работами следует отступать 4 клетки (на пятой клетке начинаем писать следующую работу).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Между видами работ в классной и домашней работах следует отступать две клетки (на третьей клетке пишем).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Между столбиками выражений, уравнений, равенств и неравенства и т.п. отступаем три клетки вправо, пишем на четвертой.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Все номера заданий и задач, которые выполняются в тетради, необходимо записывать в тетрадь.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Слово «Задача» рекомендуем писать посередине, после чего сразу ставится номер задачи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Число можно писать традиционно посередине (например: 17 марта).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Необходимо с 1-го класса оформлять поля с внешней (на поля следует отводить четыре клетки) и внутренней (2 клетки) стороны страницы тетради.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Поля проводить простым карандашом.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При записи математических выражений все символы (знаки, цифры) фиксируются с учетом правил каллиграфии, т.е. с соблюдением графики и соответствия количества клеток количеству записываемых символов. Особенно соблюдение этого требуется при работе с многозначными числами (сложение, вычитание, умножение и деление).</w:t>
      </w:r>
    </w:p>
    <w:p w:rsidR="0037309C" w:rsidRDefault="0037309C" w:rsidP="0037309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400D3"/>
          <w:sz w:val="40"/>
          <w:szCs w:val="40"/>
        </w:rPr>
      </w:pPr>
      <w:r w:rsidRPr="0037309C">
        <w:rPr>
          <w:rFonts w:ascii="Georgia" w:eastAsia="Times New Roman" w:hAnsi="Georgia" w:cs="Times New Roman"/>
          <w:b/>
          <w:bCs/>
          <w:color w:val="9400D3"/>
          <w:sz w:val="40"/>
          <w:szCs w:val="40"/>
        </w:rPr>
        <w:t>ОФОРМЛЕНИЕ ПИСЬМЕННЫХ РАБОТ</w:t>
      </w:r>
    </w:p>
    <w:p w:rsidR="009F0B29" w:rsidRDefault="0037309C" w:rsidP="009F0B29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400D3"/>
          <w:sz w:val="40"/>
          <w:szCs w:val="40"/>
        </w:rPr>
      </w:pPr>
      <w:r w:rsidRPr="0037309C">
        <w:rPr>
          <w:rFonts w:ascii="Georgia" w:eastAsia="Times New Roman" w:hAnsi="Georgia" w:cs="Times New Roman"/>
          <w:b/>
          <w:bCs/>
          <w:color w:val="9400D3"/>
          <w:sz w:val="40"/>
          <w:szCs w:val="40"/>
        </w:rPr>
        <w:t>ПО РУССКОМУ ЯЗЫКУ</w:t>
      </w:r>
      <w:bookmarkStart w:id="0" w:name="_GoBack"/>
      <w:bookmarkEnd w:id="0"/>
    </w:p>
    <w:p w:rsidR="0037309C" w:rsidRPr="0037309C" w:rsidRDefault="0037309C" w:rsidP="009F0B29">
      <w:pPr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После каждой классной (домашней) работы следует отступать две строчки (пишем на третьей).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При оформлении красной строки сделать отступ вправо не менее 1 см. (на 1 пальчик). Оформление красной строки должно осуществляться с самого начала оформления текстов в первом классе.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 xml:space="preserve">В ходе всей работы не пропускаем ни одной строки. Необходимо учитывать, что при оформлении письменных работ по русскому языку следует на новой странице писать с 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lastRenderedPageBreak/>
        <w:t>самой верхней строки, дописывая до конца страницы, включая последнюю строку.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Слева при оформлении каждой строки отступаем по единой вертикальной линии от края не более чем на 5 мм.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Справа дописываем до конца строки, при этом с 1-го класса учим нормативному переносу слов, используя традиционные методические подходы. Необоснованно пустых мест в конце каждой строки быть не должно.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Запись даты написания работы по русскому языку (и математике) ведется по центру рабочей строки. В первом классе в период обучения грамоте запись даты ведется учителем или учащимися в виде числа и начальной буквы названия месяца. По окончании периода обучения грамоте и до окончания четвертого класса записывается число и полное название месяца. Например: 1 декабря. 15 апреля. 4 мая.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В четвертом классе допускается в записи числа писать имена числительные прописью. Например: Первое декабря. Пятнадцатое апреля. Четвертое мая.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Запись названия работы проводится на следующей рабочей строке (без пропуска строки) по центру и оформляется как предложение. Например: Классная работа. Домашняя работа. Самостоятельная работа. Контрольная работа. Работа над ошибками.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Вариативность выполнения работы фиксируется на следующей рабочей строке по центру (полная и краткая запись) либо на полях (краткая запись). Например: 1 – вариант, 1 – в. , 2 – вариант, 2 – в.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Номера всех упражнений, выполняемых в тетрадях, необходимо обязательно указывать. Номер упражнения необходимо указывать по центру строки. Например: Упражнение 14.  </w:t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br/>
        <w:t>Все подчеркивания следует делать остро заточенным простым карандашом по линейке. Допускается в некоторых видах работ и без линейки, что зависит от хорошо сформированного навыка работы с простым карандашом. Выделение орфограмм следует выполнять простым карандашом. Выполнение всех необходимых операций в тетради простым карандашом дает возможность учащимся самим в ходе выполнения работы или в ходе самопроверки своевременно скорректировать и исправить допущенную ошибку, что исключено при использовании чернил.</w:t>
      </w:r>
    </w:p>
    <w:p w:rsidR="0037309C" w:rsidRPr="0037309C" w:rsidRDefault="0037309C" w:rsidP="003730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15030" cy="8292238"/>
            <wp:effectExtent l="19050" t="0" r="0" b="0"/>
            <wp:docPr id="5" name="Рисунок 5" descr="http://irina555.ucoz.ru/igraem/gramota/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rina555.ucoz.ru/igraem/gramota/Matemati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173" cy="829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9C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Georgia" w:eastAsia="Times New Roman" w:hAnsi="Georgia" w:cs="Times New Roman"/>
          <w:b/>
          <w:bCs/>
          <w:i/>
          <w:i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85309" cy="7725103"/>
            <wp:effectExtent l="19050" t="0" r="1191" b="0"/>
            <wp:docPr id="6" name="Рисунок 6" descr="http://irina555.ucoz.ru/igraem/gramota/Rus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ina555.ucoz.ru/igraem/gramota/Russki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931" cy="773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09C" w:rsidRDefault="0037309C">
      <w:pPr>
        <w:rPr>
          <w:noProof/>
        </w:rPr>
      </w:pPr>
    </w:p>
    <w:p w:rsidR="00675939" w:rsidRDefault="00675939"/>
    <w:sectPr w:rsidR="00675939" w:rsidSect="0037309C">
      <w:pgSz w:w="11906" w:h="16838"/>
      <w:pgMar w:top="567" w:right="567" w:bottom="567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309C"/>
    <w:rsid w:val="0037309C"/>
    <w:rsid w:val="00675939"/>
    <w:rsid w:val="009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8E19"/>
  <w15:docId w15:val="{4AF9393E-3551-43DD-98F1-183130D0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7309C"/>
    <w:rPr>
      <w:b/>
      <w:bCs/>
    </w:rPr>
  </w:style>
  <w:style w:type="character" w:styleId="a7">
    <w:name w:val="Emphasis"/>
    <w:basedOn w:val="a0"/>
    <w:uiPriority w:val="20"/>
    <w:qFormat/>
    <w:rsid w:val="0037309C"/>
    <w:rPr>
      <w:i/>
      <w:iCs/>
    </w:rPr>
  </w:style>
  <w:style w:type="character" w:customStyle="1" w:styleId="apple-converted-space">
    <w:name w:val="apple-converted-space"/>
    <w:basedOn w:val="a0"/>
    <w:rsid w:val="0037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3</cp:revision>
  <dcterms:created xsi:type="dcterms:W3CDTF">2014-10-11T08:12:00Z</dcterms:created>
  <dcterms:modified xsi:type="dcterms:W3CDTF">2020-05-11T07:03:00Z</dcterms:modified>
</cp:coreProperties>
</file>