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302D01" w14:textId="12E6AD48" w:rsidR="00B562FB" w:rsidRDefault="007C447E" w:rsidP="007C447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C3CC97" wp14:editId="51DD2324">
            <wp:extent cx="6123025" cy="952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2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F3B56E2" w14:textId="77777777" w:rsidR="00B562FB" w:rsidRDefault="00B562FB" w:rsidP="001D78A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C4648B" w14:textId="77777777" w:rsidR="007C447E" w:rsidRDefault="007C447E" w:rsidP="001D78A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A9ADD8" w14:textId="77777777" w:rsidR="001D78AC" w:rsidRPr="001D78AC" w:rsidRDefault="001D78AC" w:rsidP="001D78A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35"/>
        <w:gridCol w:w="3426"/>
        <w:gridCol w:w="1893"/>
        <w:gridCol w:w="2410"/>
        <w:gridCol w:w="1417"/>
      </w:tblGrid>
      <w:tr w:rsidR="001D78AC" w:rsidRPr="001D78AC" w14:paraId="479776A8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6AC00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78A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16127" w14:textId="77777777" w:rsid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Разработка и внедрение </w:t>
            </w:r>
          </w:p>
          <w:p w14:paraId="4938F766" w14:textId="77777777" w:rsidR="001D78AC" w:rsidRPr="001D78AC" w:rsidRDefault="001D78AC" w:rsidP="001D7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практику процедур, направленных на обеспечение добросовестной работы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образовательной </w:t>
            </w:r>
            <w:r w:rsidRPr="001D78A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7E2EA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90332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C8D59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6D832958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FF761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210BE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gramStart"/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мониторинга качества организации предоставления образовательных услуг</w:t>
            </w:r>
            <w:proofErr w:type="gramEnd"/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90DF6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94E0B" w14:textId="24BB3A38" w:rsidR="001D78AC" w:rsidRPr="001D78AC" w:rsidRDefault="001D78AC" w:rsidP="005169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AB3496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3ADE5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1B373453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D60F2D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11514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индивидуального консультирования работников образовательной организации по вопросам применения (соблюдения) антикоррупционных стандартов и процедур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2710A" w14:textId="77777777" w:rsidR="00516901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До конца следующего рабочего дня </w:t>
            </w:r>
          </w:p>
          <w:p w14:paraId="4B975F21" w14:textId="77777777" w:rsidR="00516901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за днем поступления запроса или возникновения ситуации, </w:t>
            </w:r>
          </w:p>
          <w:p w14:paraId="09294E4E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которой</w:t>
            </w:r>
            <w:proofErr w:type="gramEnd"/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 возможны появление коррупционных нарушений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DCD99" w14:textId="4884108C" w:rsidR="001D78AC" w:rsidRPr="001D78AC" w:rsidRDefault="001D78AC" w:rsidP="005169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AB3496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</w:t>
            </w:r>
            <w:r w:rsidR="00957691"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51017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31975DC5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F1245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D78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CAACC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Принятие кодекса этики и служебного поведения работников организации и (или) внесение в него изменений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123C3" w14:textId="7DE1757F" w:rsidR="001D78AC" w:rsidRPr="001D78AC" w:rsidRDefault="001D78AC" w:rsidP="005169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До 01.09</w:t>
            </w:r>
            <w:r w:rsidR="00957691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5A68A" w14:textId="0C7AE25F" w:rsidR="001D78AC" w:rsidRPr="001D78AC" w:rsidRDefault="00957691" w:rsidP="005169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2C689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7EA66BAB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52CE7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867B1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b/>
                <w:sz w:val="24"/>
                <w:szCs w:val="24"/>
              </w:rPr>
              <w:t>Предотвращение и урегулирование конфликта интересов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EDFF8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311CC" w14:textId="77777777" w:rsidR="001D78AC" w:rsidRPr="001D78AC" w:rsidRDefault="001D78AC" w:rsidP="005169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E9DBF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1134FDB2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D83AB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11D66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Ознакомление граждан, принимаемых на работу с положениями антикоррупционных нормативных правовых актов работников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1A993" w14:textId="77777777" w:rsidR="00516901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В день принятия </w:t>
            </w:r>
          </w:p>
          <w:p w14:paraId="7C1325DE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на работу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1C8F1" w14:textId="48387B5A" w:rsidR="001D78AC" w:rsidRPr="001D78AC" w:rsidRDefault="00957691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1D78AC"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672F6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6FBDC98F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5543B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D289C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Ежегодное заполнение справки о доходах, имуществе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обязательствах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имущественного характера руководителя образовательной организации, супруга (супруги) и несовершеннолетних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BC5F6" w14:textId="77777777" w:rsidR="001D78AC" w:rsidRPr="001D78AC" w:rsidRDefault="001D78AC" w:rsidP="001D78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До 30 апреля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6274F" w14:textId="51215AEB" w:rsidR="001D78AC" w:rsidRPr="001D78AC" w:rsidRDefault="00957691" w:rsidP="001D78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F03B3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6A669C95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A637D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7AC04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работодателю сообщения о заключении трудового договора с </w:t>
            </w:r>
            <w:r w:rsidRPr="001D78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гражданином, замещавшим должности государственной и муниципальной службы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F0E17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10-дневный срок со дня заключения </w:t>
            </w:r>
            <w:r w:rsidRPr="001D78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трудового договора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9CED3" w14:textId="5B9BB751" w:rsidR="001D78AC" w:rsidRPr="001D78AC" w:rsidRDefault="00957691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04368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3D5F871F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1FBFB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CD60D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Прием сведений о возникающих (имеющихся) конфликтах интересов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C92F5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В день представления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E7980" w14:textId="4C330F1E" w:rsidR="001D78AC" w:rsidRPr="001D78AC" w:rsidRDefault="001D78AC" w:rsidP="005169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957691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7FBB2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47F87AAE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F9797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741D6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Анализ материалов по противодействию коррупции, размещенных в средствах массовой информации 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A5A19B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По мере появления информации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ED24B" w14:textId="4F06B444" w:rsidR="001D78AC" w:rsidRPr="001D78AC" w:rsidRDefault="00957691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63BFF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47DC9146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74545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93CA9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Размещение антикоррупционных материалов на сайте образовательной организации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8FC01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По мере появления информации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89FAF" w14:textId="636BED91" w:rsidR="001D78AC" w:rsidRPr="001D78AC" w:rsidRDefault="001D78AC" w:rsidP="005169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957691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2D6F1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3E064F4B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05D44" w14:textId="7B2482CE" w:rsidR="001D78AC" w:rsidRPr="00127239" w:rsidRDefault="00127239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1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6E4D9" w14:textId="77777777" w:rsidR="001D78AC" w:rsidRPr="001D78AC" w:rsidRDefault="001D78AC" w:rsidP="001D78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антикоррупционному просвещению и пропаганде</w:t>
            </w:r>
          </w:p>
        </w:tc>
      </w:tr>
      <w:tr w:rsidR="001D78AC" w:rsidRPr="001D78AC" w14:paraId="4FEC760B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CD0C2" w14:textId="208E116E" w:rsidR="001D78AC" w:rsidRPr="001D78AC" w:rsidRDefault="00127239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D78AC" w:rsidRPr="001D78A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15427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информационной открытости образовательной деятельности в части антикоррупционного просвещения </w:t>
            </w:r>
            <w:proofErr w:type="gramStart"/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6466B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84013" w14:textId="15038539" w:rsidR="001D78AC" w:rsidRPr="001D78AC" w:rsidRDefault="001D78AC" w:rsidP="005169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127239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F047F" w14:textId="77777777" w:rsidR="001D78AC" w:rsidRPr="001D78AC" w:rsidRDefault="001D78AC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60027C90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97237" w14:textId="6DD6E587" w:rsidR="001D78AC" w:rsidRPr="001D78AC" w:rsidRDefault="00127239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D78AC" w:rsidRPr="001D78AC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F893C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Проведение открытых уроков и классных часов с участием сотрудников правоохранительных органов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0BA29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Один раз в семестр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27802" w14:textId="40D0EC8C" w:rsidR="001D78AC" w:rsidRPr="001D78AC" w:rsidRDefault="00127239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 Заместитель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  <w:r w:rsidR="001D78AC"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2B8A5" w14:textId="77777777" w:rsidR="001D78AC" w:rsidRPr="001D78AC" w:rsidRDefault="001D78AC" w:rsidP="001D78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14B23161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18C5C" w14:textId="1BEE9137" w:rsidR="001D78AC" w:rsidRPr="001D78AC" w:rsidRDefault="00127239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D78AC" w:rsidRPr="001D78AC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227C6A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мероприятий разъяснительного и просветительского характера (лекции, семинары, </w:t>
            </w:r>
            <w:proofErr w:type="spellStart"/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-игры и 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.) с использованием,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, официального сайта образовательной организации  и официальной группы в социальной сети «</w:t>
            </w:r>
            <w:proofErr w:type="spellStart"/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BC3ED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837A2" w14:textId="2ECA2171" w:rsidR="001D78AC" w:rsidRPr="001D78AC" w:rsidRDefault="00127239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723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B2834" w14:textId="77777777" w:rsidR="001D78AC" w:rsidRPr="001D78AC" w:rsidRDefault="001D78AC" w:rsidP="001D78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05BEE016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1D0B97" w14:textId="71F90497" w:rsidR="001D78AC" w:rsidRPr="001D78AC" w:rsidRDefault="00127239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D78AC" w:rsidRPr="001D78AC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25FEB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конкурса социальной рекламы на антикоррупционную тематику среди </w:t>
            </w:r>
            <w:proofErr w:type="gramStart"/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69FD3" w14:textId="69B0158A" w:rsidR="001D78AC" w:rsidRPr="001D78AC" w:rsidRDefault="00127239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E393E" w14:textId="4BF51BC6" w:rsidR="001D78AC" w:rsidRPr="001D78AC" w:rsidRDefault="00127239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723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6E653" w14:textId="77777777" w:rsidR="001D78AC" w:rsidRPr="001D78AC" w:rsidRDefault="001D78AC" w:rsidP="001D78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56AB90BB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76EFB" w14:textId="08204B35" w:rsidR="001D78AC" w:rsidRPr="001D78AC" w:rsidRDefault="00127239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D78AC" w:rsidRPr="001D78AC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9557E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общественной акции «Мы-против коррупции!» в целях антикоррупционного просвещения и противодействия коррупции, приуроченной к Международному дню борьбы с коррупцией 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1B975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9 декабря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4B2EB" w14:textId="44E17113" w:rsidR="001D78AC" w:rsidRPr="001D78AC" w:rsidRDefault="00127239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723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0AD0D" w14:textId="77777777" w:rsidR="001D78AC" w:rsidRPr="001D78AC" w:rsidRDefault="001D78AC" w:rsidP="001D78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3462885F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C3AF1" w14:textId="1B66AECA" w:rsidR="001D78AC" w:rsidRPr="001D78AC" w:rsidRDefault="00127239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D78AC" w:rsidRPr="001D78AC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DDD55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педагогических советов по формированию у работников и обучающихся антикоррупционного сознания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0DF0B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988AE" w14:textId="3CB638A0" w:rsidR="001D78AC" w:rsidRPr="001D78AC" w:rsidRDefault="00127239" w:rsidP="001D78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239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D5354" w14:textId="77777777" w:rsidR="001D78AC" w:rsidRPr="001D78AC" w:rsidRDefault="001D78AC" w:rsidP="001D78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78AC" w:rsidRPr="001D78AC" w14:paraId="627EA13E" w14:textId="77777777" w:rsidTr="001D78AC"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66999" w14:textId="683D60B0" w:rsidR="001D78AC" w:rsidRPr="001D78AC" w:rsidRDefault="00127239" w:rsidP="001D7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D78AC" w:rsidRPr="001D78AC">
              <w:rPr>
                <w:rFonts w:ascii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3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DD831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работников, </w:t>
            </w:r>
            <w:r w:rsidRPr="001D78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квалификации по вопросам противодействия коррупции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B9FD3" w14:textId="77777777" w:rsidR="001D78AC" w:rsidRPr="001D78AC" w:rsidRDefault="001D78AC" w:rsidP="001D7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раз в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F3B32" w14:textId="2C89C090" w:rsidR="001D78AC" w:rsidRPr="001D78AC" w:rsidRDefault="00127239" w:rsidP="001D78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EA2F7" w14:textId="77777777" w:rsidR="001D78AC" w:rsidRPr="001D78AC" w:rsidRDefault="001D78AC" w:rsidP="001D78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FCAB41" w14:textId="77777777" w:rsidR="00143525" w:rsidRPr="001D78AC" w:rsidRDefault="00143525" w:rsidP="001D78AC">
      <w:pPr>
        <w:spacing w:after="0" w:line="240" w:lineRule="auto"/>
        <w:rPr>
          <w:sz w:val="24"/>
          <w:szCs w:val="24"/>
        </w:rPr>
      </w:pPr>
    </w:p>
    <w:p w14:paraId="2E42AD63" w14:textId="77777777" w:rsidR="001D78AC" w:rsidRPr="001D78AC" w:rsidRDefault="001D78AC" w:rsidP="001D78A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</w:t>
      </w:r>
    </w:p>
    <w:sectPr w:rsidR="001D78AC" w:rsidRPr="001D78AC" w:rsidSect="001D78AC">
      <w:headerReference w:type="default" r:id="rId8"/>
      <w:pgSz w:w="11906" w:h="16838"/>
      <w:pgMar w:top="1134" w:right="1134" w:bottom="1134" w:left="1134" w:header="720" w:footer="72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47259F" w14:textId="77777777" w:rsidR="00764EE3" w:rsidRDefault="00764EE3" w:rsidP="007C447E">
      <w:pPr>
        <w:spacing w:after="0" w:line="240" w:lineRule="auto"/>
      </w:pPr>
      <w:r>
        <w:separator/>
      </w:r>
    </w:p>
  </w:endnote>
  <w:endnote w:type="continuationSeparator" w:id="0">
    <w:p w14:paraId="12E2A138" w14:textId="77777777" w:rsidR="00764EE3" w:rsidRDefault="00764EE3" w:rsidP="007C4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285F42" w14:textId="77777777" w:rsidR="00764EE3" w:rsidRDefault="00764EE3" w:rsidP="007C447E">
      <w:pPr>
        <w:spacing w:after="0" w:line="240" w:lineRule="auto"/>
      </w:pPr>
      <w:r>
        <w:separator/>
      </w:r>
    </w:p>
  </w:footnote>
  <w:footnote w:type="continuationSeparator" w:id="0">
    <w:p w14:paraId="4F6F7953" w14:textId="77777777" w:rsidR="00764EE3" w:rsidRDefault="00764EE3" w:rsidP="007C4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D2CA0" w14:textId="77777777" w:rsidR="007C447E" w:rsidRDefault="007C447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72B0"/>
    <w:rsid w:val="000C70F5"/>
    <w:rsid w:val="00127239"/>
    <w:rsid w:val="00143525"/>
    <w:rsid w:val="001D78AC"/>
    <w:rsid w:val="002F72B0"/>
    <w:rsid w:val="00516901"/>
    <w:rsid w:val="00632BF2"/>
    <w:rsid w:val="00707847"/>
    <w:rsid w:val="00764EE3"/>
    <w:rsid w:val="007700E0"/>
    <w:rsid w:val="007C447E"/>
    <w:rsid w:val="00957691"/>
    <w:rsid w:val="009F75B1"/>
    <w:rsid w:val="00AB3496"/>
    <w:rsid w:val="00AB7DAE"/>
    <w:rsid w:val="00B5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D65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525"/>
    <w:pPr>
      <w:suppressAutoHyphens/>
      <w:spacing w:line="256" w:lineRule="auto"/>
    </w:pPr>
    <w:rPr>
      <w:rFonts w:ascii="Calibri" w:eastAsia="Arial Unicode MS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43525"/>
    <w:pPr>
      <w:ind w:left="720"/>
    </w:pPr>
  </w:style>
  <w:style w:type="paragraph" w:styleId="a3">
    <w:name w:val="Body Text"/>
    <w:basedOn w:val="a"/>
    <w:link w:val="a4"/>
    <w:unhideWhenUsed/>
    <w:rsid w:val="007700E0"/>
    <w:pPr>
      <w:suppressAutoHyphens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7700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700E0"/>
    <w:rPr>
      <w:b/>
      <w:bCs/>
    </w:rPr>
  </w:style>
  <w:style w:type="table" w:styleId="a6">
    <w:name w:val="Table Grid"/>
    <w:basedOn w:val="a1"/>
    <w:uiPriority w:val="39"/>
    <w:rsid w:val="00B562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C4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C447E"/>
    <w:rPr>
      <w:rFonts w:ascii="Calibri" w:eastAsia="Arial Unicode MS" w:hAnsi="Calibri" w:cs="Calibri"/>
      <w:lang w:eastAsia="ar-SA"/>
    </w:rPr>
  </w:style>
  <w:style w:type="paragraph" w:styleId="a9">
    <w:name w:val="footer"/>
    <w:basedOn w:val="a"/>
    <w:link w:val="aa"/>
    <w:uiPriority w:val="99"/>
    <w:unhideWhenUsed/>
    <w:rsid w:val="007C4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447E"/>
    <w:rPr>
      <w:rFonts w:ascii="Calibri" w:eastAsia="Arial Unicode MS" w:hAnsi="Calibri" w:cs="Calibri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7C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447E"/>
    <w:rPr>
      <w:rFonts w:ascii="Tahoma" w:eastAsia="Arial Unicode MS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PC</cp:lastModifiedBy>
  <cp:revision>11</cp:revision>
  <cp:lastPrinted>2022-07-19T00:58:00Z</cp:lastPrinted>
  <dcterms:created xsi:type="dcterms:W3CDTF">2021-05-31T20:03:00Z</dcterms:created>
  <dcterms:modified xsi:type="dcterms:W3CDTF">2022-07-19T03:14:00Z</dcterms:modified>
</cp:coreProperties>
</file>