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E5" w:rsidRDefault="001A3AE5">
      <w:pPr>
        <w:pStyle w:val="11"/>
        <w:keepNext/>
        <w:keepLines/>
        <w:shd w:val="clear" w:color="auto" w:fill="auto"/>
        <w:spacing w:after="260"/>
      </w:pPr>
      <w:bookmarkStart w:id="0" w:name="bookmark0"/>
      <w:bookmarkStart w:id="1" w:name="bookmark1"/>
    </w:p>
    <w:p w:rsidR="00474652" w:rsidRDefault="00474652">
      <w:pPr>
        <w:pStyle w:val="11"/>
        <w:keepNext/>
        <w:keepLines/>
        <w:shd w:val="clear" w:color="auto" w:fill="auto"/>
        <w:spacing w:after="260"/>
      </w:pPr>
    </w:p>
    <w:p w:rsidR="00474652" w:rsidRDefault="00474652" w:rsidP="00474652">
      <w:pPr>
        <w:pStyle w:val="11"/>
        <w:keepNext/>
        <w:keepLines/>
        <w:shd w:val="clear" w:color="auto" w:fill="auto"/>
        <w:jc w:val="left"/>
        <w:rPr>
          <w:rFonts w:ascii="Times New Roman" w:hAnsi="Times New Roman" w:cs="Times New Roman"/>
          <w:b w:val="0"/>
          <w:sz w:val="28"/>
          <w:szCs w:val="28"/>
        </w:rPr>
      </w:pPr>
      <w:r w:rsidRPr="00474652">
        <w:rPr>
          <w:rFonts w:ascii="Times New Roman" w:hAnsi="Times New Roman" w:cs="Times New Roman"/>
          <w:b w:val="0"/>
          <w:sz w:val="28"/>
          <w:szCs w:val="28"/>
        </w:rPr>
        <w:t>С</w:t>
      </w:r>
      <w:r>
        <w:rPr>
          <w:rFonts w:ascii="Times New Roman" w:hAnsi="Times New Roman" w:cs="Times New Roman"/>
          <w:b w:val="0"/>
          <w:sz w:val="28"/>
          <w:szCs w:val="28"/>
        </w:rPr>
        <w:t>огласовано                   Согласовано                                              Приложение к приказу</w:t>
      </w:r>
    </w:p>
    <w:p w:rsidR="00474652" w:rsidRDefault="00474652" w:rsidP="00474652">
      <w:pPr>
        <w:pStyle w:val="11"/>
        <w:keepNext/>
        <w:keepLines/>
        <w:shd w:val="clear" w:color="auto" w:fill="auto"/>
        <w:jc w:val="left"/>
        <w:rPr>
          <w:rFonts w:ascii="Times New Roman" w:hAnsi="Times New Roman" w:cs="Times New Roman"/>
          <w:b w:val="0"/>
          <w:sz w:val="28"/>
          <w:szCs w:val="28"/>
        </w:rPr>
      </w:pPr>
      <w:r>
        <w:rPr>
          <w:rFonts w:ascii="Times New Roman" w:hAnsi="Times New Roman" w:cs="Times New Roman"/>
          <w:b w:val="0"/>
          <w:sz w:val="28"/>
          <w:szCs w:val="28"/>
        </w:rPr>
        <w:t xml:space="preserve">Шк.род.комитет             Орган уч.самоуправления «Истоки»      МБОУ школы </w:t>
      </w:r>
    </w:p>
    <w:p w:rsidR="00474652" w:rsidRDefault="00474652" w:rsidP="00474652">
      <w:pPr>
        <w:pStyle w:val="11"/>
        <w:keepNext/>
        <w:keepLines/>
        <w:shd w:val="clear" w:color="auto" w:fill="auto"/>
        <w:jc w:val="left"/>
        <w:rPr>
          <w:rFonts w:ascii="Times New Roman" w:hAnsi="Times New Roman" w:cs="Times New Roman"/>
          <w:b w:val="0"/>
          <w:sz w:val="28"/>
          <w:szCs w:val="28"/>
        </w:rPr>
      </w:pPr>
      <w:r>
        <w:rPr>
          <w:rFonts w:ascii="Times New Roman" w:hAnsi="Times New Roman" w:cs="Times New Roman"/>
          <w:b w:val="0"/>
          <w:sz w:val="28"/>
          <w:szCs w:val="28"/>
        </w:rPr>
        <w:t>Протокол №1                  протокол № 2 от 07.04.2021г                  с. Новогордеевка</w:t>
      </w:r>
    </w:p>
    <w:p w:rsidR="001A3AE5" w:rsidRDefault="00474652" w:rsidP="00474652">
      <w:pPr>
        <w:pStyle w:val="11"/>
        <w:keepNext/>
        <w:keepLines/>
        <w:shd w:val="clear" w:color="auto" w:fill="auto"/>
        <w:jc w:val="left"/>
      </w:pPr>
      <w:r>
        <w:rPr>
          <w:rFonts w:ascii="Times New Roman" w:hAnsi="Times New Roman" w:cs="Times New Roman"/>
          <w:b w:val="0"/>
          <w:sz w:val="28"/>
          <w:szCs w:val="28"/>
        </w:rPr>
        <w:t>от 7.04.2021г                                                                                       от_______№____</w:t>
      </w: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rPr>
          <w:rFonts w:ascii="Times New Roman" w:hAnsi="Times New Roman" w:cs="Times New Roman"/>
          <w:sz w:val="48"/>
          <w:szCs w:val="48"/>
        </w:rPr>
      </w:pPr>
      <w:r>
        <w:rPr>
          <w:rFonts w:ascii="Times New Roman" w:hAnsi="Times New Roman" w:cs="Times New Roman"/>
          <w:sz w:val="48"/>
          <w:szCs w:val="48"/>
        </w:rPr>
        <w:t>РАБОЧАЯ</w:t>
      </w:r>
    </w:p>
    <w:p w:rsidR="001A3AE5" w:rsidRDefault="001A3AE5">
      <w:pPr>
        <w:pStyle w:val="11"/>
        <w:keepNext/>
        <w:keepLines/>
        <w:shd w:val="clear" w:color="auto" w:fill="auto"/>
        <w:spacing w:after="260"/>
        <w:rPr>
          <w:rFonts w:ascii="Times New Roman" w:hAnsi="Times New Roman" w:cs="Times New Roman"/>
          <w:sz w:val="48"/>
          <w:szCs w:val="48"/>
        </w:rPr>
      </w:pPr>
      <w:r>
        <w:rPr>
          <w:rFonts w:ascii="Times New Roman" w:hAnsi="Times New Roman" w:cs="Times New Roman"/>
          <w:sz w:val="48"/>
          <w:szCs w:val="48"/>
        </w:rPr>
        <w:t>ПРОГРАММА ВОСПИТАНИЯ</w:t>
      </w:r>
    </w:p>
    <w:p w:rsidR="00474652" w:rsidRPr="001A3AE5" w:rsidRDefault="00474652">
      <w:pPr>
        <w:pStyle w:val="11"/>
        <w:keepNext/>
        <w:keepLines/>
        <w:shd w:val="clear" w:color="auto" w:fill="auto"/>
        <w:spacing w:after="260"/>
        <w:rPr>
          <w:rFonts w:ascii="Times New Roman" w:hAnsi="Times New Roman" w:cs="Times New Roman"/>
          <w:sz w:val="48"/>
          <w:szCs w:val="48"/>
        </w:rPr>
      </w:pPr>
      <w:r>
        <w:rPr>
          <w:rFonts w:ascii="Times New Roman" w:hAnsi="Times New Roman" w:cs="Times New Roman"/>
          <w:sz w:val="48"/>
          <w:szCs w:val="48"/>
        </w:rPr>
        <w:t>МБОУ школы с. Новогордеевка</w:t>
      </w: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1A3AE5" w:rsidRDefault="001A3AE5">
      <w:pPr>
        <w:pStyle w:val="11"/>
        <w:keepNext/>
        <w:keepLines/>
        <w:shd w:val="clear" w:color="auto" w:fill="auto"/>
        <w:spacing w:after="260"/>
      </w:pPr>
    </w:p>
    <w:p w:rsidR="00780338" w:rsidRPr="0011281C" w:rsidRDefault="00A00E18">
      <w:pPr>
        <w:pStyle w:val="11"/>
        <w:keepNext/>
        <w:keepLines/>
        <w:shd w:val="clear" w:color="auto" w:fill="auto"/>
        <w:spacing w:after="260"/>
        <w:rPr>
          <w:rFonts w:ascii="Times New Roman" w:hAnsi="Times New Roman" w:cs="Times New Roman"/>
          <w:sz w:val="28"/>
          <w:szCs w:val="28"/>
        </w:rPr>
      </w:pPr>
      <w:r w:rsidRPr="0011281C">
        <w:rPr>
          <w:rFonts w:ascii="Times New Roman" w:hAnsi="Times New Roman" w:cs="Times New Roman"/>
          <w:sz w:val="28"/>
          <w:szCs w:val="28"/>
        </w:rPr>
        <w:t>ПОЯСНИТЕЛЬНАЯ ЗАПИСКА</w:t>
      </w:r>
      <w:bookmarkEnd w:id="0"/>
      <w:bookmarkEnd w:id="1"/>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Назначение </w:t>
      </w:r>
      <w:r w:rsidR="000A49BB" w:rsidRPr="0011281C">
        <w:rPr>
          <w:rFonts w:ascii="Times New Roman" w:hAnsi="Times New Roman" w:cs="Times New Roman"/>
          <w:sz w:val="28"/>
          <w:szCs w:val="28"/>
        </w:rPr>
        <w:t xml:space="preserve">рабочей </w:t>
      </w:r>
      <w:r w:rsidRPr="0011281C">
        <w:rPr>
          <w:rFonts w:ascii="Times New Roman" w:hAnsi="Times New Roman" w:cs="Times New Roman"/>
          <w:sz w:val="28"/>
          <w:szCs w:val="28"/>
        </w:rPr>
        <w:t>прог</w:t>
      </w:r>
      <w:r w:rsidR="000A49BB" w:rsidRPr="0011281C">
        <w:rPr>
          <w:rFonts w:ascii="Times New Roman" w:hAnsi="Times New Roman" w:cs="Times New Roman"/>
          <w:sz w:val="28"/>
          <w:szCs w:val="28"/>
        </w:rPr>
        <w:t>раммы воспитания</w:t>
      </w:r>
      <w:r w:rsidR="00BF2144">
        <w:rPr>
          <w:rFonts w:ascii="Times New Roman" w:hAnsi="Times New Roman" w:cs="Times New Roman"/>
          <w:sz w:val="28"/>
          <w:szCs w:val="28"/>
        </w:rPr>
        <w:t xml:space="preserve"> </w:t>
      </w:r>
      <w:r w:rsidR="00AD6F6B">
        <w:rPr>
          <w:rFonts w:ascii="Times New Roman" w:hAnsi="Times New Roman" w:cs="Times New Roman"/>
          <w:sz w:val="28"/>
          <w:szCs w:val="28"/>
        </w:rPr>
        <w:t xml:space="preserve">МБОУ </w:t>
      </w:r>
      <w:r w:rsidR="00992D61" w:rsidRPr="0011281C">
        <w:rPr>
          <w:rFonts w:ascii="Times New Roman" w:hAnsi="Times New Roman" w:cs="Times New Roman"/>
          <w:sz w:val="28"/>
          <w:szCs w:val="28"/>
        </w:rPr>
        <w:t>школы</w:t>
      </w:r>
      <w:r w:rsidR="00BF2144">
        <w:rPr>
          <w:rFonts w:ascii="Times New Roman" w:hAnsi="Times New Roman" w:cs="Times New Roman"/>
          <w:sz w:val="28"/>
          <w:szCs w:val="28"/>
        </w:rPr>
        <w:t xml:space="preserve"> </w:t>
      </w:r>
      <w:r w:rsidR="00AD6F6B">
        <w:rPr>
          <w:rFonts w:ascii="Times New Roman" w:hAnsi="Times New Roman" w:cs="Times New Roman"/>
          <w:sz w:val="28"/>
          <w:szCs w:val="28"/>
        </w:rPr>
        <w:t xml:space="preserve">с. Новогордеевка </w:t>
      </w:r>
      <w:r w:rsidR="000A49BB" w:rsidRPr="0011281C">
        <w:rPr>
          <w:rFonts w:ascii="Times New Roman" w:hAnsi="Times New Roman" w:cs="Times New Roman"/>
          <w:sz w:val="28"/>
          <w:szCs w:val="28"/>
        </w:rPr>
        <w:t xml:space="preserve">- </w:t>
      </w:r>
      <w:r w:rsidRPr="0011281C">
        <w:rPr>
          <w:rFonts w:ascii="Times New Roman" w:hAnsi="Times New Roman" w:cs="Times New Roman"/>
          <w:sz w:val="28"/>
          <w:szCs w:val="28"/>
        </w:rPr>
        <w:t xml:space="preserve">решение проблем гармоничного вхождения школьников в социальный мир и налаживания ответственных взаимоотношений с окружающими их людьми. </w:t>
      </w:r>
      <w:r w:rsidR="000A49BB" w:rsidRPr="0011281C">
        <w:rPr>
          <w:rFonts w:ascii="Times New Roman" w:hAnsi="Times New Roman" w:cs="Times New Roman"/>
          <w:sz w:val="28"/>
          <w:szCs w:val="28"/>
        </w:rPr>
        <w:t>П</w:t>
      </w:r>
      <w:r w:rsidRPr="0011281C">
        <w:rPr>
          <w:rFonts w:ascii="Times New Roman" w:hAnsi="Times New Roman" w:cs="Times New Roman"/>
          <w:sz w:val="28"/>
          <w:szCs w:val="28"/>
        </w:rPr>
        <w:t>рограмма показывает,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В центре </w:t>
      </w:r>
      <w:r w:rsidR="000A49BB" w:rsidRPr="0011281C">
        <w:rPr>
          <w:rFonts w:ascii="Times New Roman" w:hAnsi="Times New Roman" w:cs="Times New Roman"/>
          <w:sz w:val="28"/>
          <w:szCs w:val="28"/>
        </w:rPr>
        <w:t>рабочей</w:t>
      </w:r>
      <w:r w:rsidRPr="0011281C">
        <w:rPr>
          <w:rFonts w:ascii="Times New Roman" w:hAnsi="Times New Roman" w:cs="Times New Roman"/>
          <w:sz w:val="28"/>
          <w:szCs w:val="28"/>
        </w:rPr>
        <w:t xml:space="preserve">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80338" w:rsidRPr="0011281C" w:rsidRDefault="000A49BB">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Программа</w:t>
      </w:r>
      <w:r w:rsidR="00A00E18" w:rsidRPr="0011281C">
        <w:rPr>
          <w:rFonts w:ascii="Times New Roman" w:hAnsi="Times New Roman" w:cs="Times New Roman"/>
          <w:sz w:val="28"/>
          <w:szCs w:val="28"/>
        </w:rPr>
        <w:t xml:space="preserve"> воспитания </w:t>
      </w:r>
      <w:r w:rsidRPr="0011281C">
        <w:rPr>
          <w:rFonts w:ascii="Times New Roman" w:hAnsi="Times New Roman" w:cs="Times New Roman"/>
          <w:sz w:val="28"/>
          <w:szCs w:val="28"/>
        </w:rPr>
        <w:t>школывключает</w:t>
      </w:r>
      <w:r w:rsidR="00A00E18" w:rsidRPr="0011281C">
        <w:rPr>
          <w:rFonts w:ascii="Times New Roman" w:hAnsi="Times New Roman" w:cs="Times New Roman"/>
          <w:sz w:val="28"/>
          <w:szCs w:val="28"/>
        </w:rPr>
        <w:t xml:space="preserve"> в себя четыре основных раздела:</w:t>
      </w:r>
    </w:p>
    <w:p w:rsidR="00780338" w:rsidRPr="0011281C" w:rsidRDefault="00A00E18">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11281C">
        <w:rPr>
          <w:rFonts w:ascii="Times New Roman" w:hAnsi="Times New Roman" w:cs="Times New Roman"/>
          <w:i/>
          <w:iCs/>
          <w:sz w:val="28"/>
          <w:szCs w:val="28"/>
        </w:rPr>
        <w:t>Раздел «Особенности организуемого в школе воспитательного процесса</w:t>
      </w:r>
      <w:r w:rsidRPr="0011281C">
        <w:rPr>
          <w:rFonts w:ascii="Times New Roman" w:hAnsi="Times New Roman" w:cs="Times New Roman"/>
          <w:sz w:val="28"/>
          <w:szCs w:val="28"/>
        </w:rPr>
        <w:t>», в котором 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780338" w:rsidRPr="0011281C" w:rsidRDefault="00A00E18">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11281C">
        <w:rPr>
          <w:rFonts w:ascii="Times New Roman" w:hAnsi="Times New Roman" w:cs="Times New Roman"/>
          <w:i/>
          <w:iCs/>
          <w:sz w:val="28"/>
          <w:szCs w:val="28"/>
        </w:rPr>
        <w:t>Раздел «Цель и задачи воспитания»</w:t>
      </w:r>
      <w:r w:rsidRPr="0011281C">
        <w:rPr>
          <w:rFonts w:ascii="Times New Roman" w:hAnsi="Times New Roman" w:cs="Times New Roman"/>
          <w:sz w:val="28"/>
          <w:szCs w:val="28"/>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780338" w:rsidRPr="0011281C" w:rsidRDefault="00A00E18">
      <w:pPr>
        <w:pStyle w:val="1"/>
        <w:numPr>
          <w:ilvl w:val="0"/>
          <w:numId w:val="1"/>
        </w:numPr>
        <w:shd w:val="clear" w:color="auto" w:fill="auto"/>
        <w:tabs>
          <w:tab w:val="left" w:pos="806"/>
        </w:tabs>
        <w:ind w:firstLine="580"/>
        <w:jc w:val="both"/>
        <w:rPr>
          <w:rFonts w:ascii="Times New Roman" w:hAnsi="Times New Roman" w:cs="Times New Roman"/>
          <w:sz w:val="28"/>
          <w:szCs w:val="28"/>
        </w:rPr>
      </w:pPr>
      <w:r w:rsidRPr="0011281C">
        <w:rPr>
          <w:rFonts w:ascii="Times New Roman" w:hAnsi="Times New Roman" w:cs="Times New Roman"/>
          <w:i/>
          <w:iCs/>
          <w:sz w:val="28"/>
          <w:szCs w:val="28"/>
        </w:rPr>
        <w:t>Раздел «Виды, формы и содержание деятельности»</w:t>
      </w:r>
      <w:r w:rsidRPr="0011281C">
        <w:rPr>
          <w:rFonts w:ascii="Times New Roman" w:hAnsi="Times New Roman" w:cs="Times New Roman"/>
          <w:sz w:val="28"/>
          <w:szCs w:val="28"/>
        </w:rPr>
        <w:t xml:space="preserve">, в котором школа показывает, каким образом будет осуществляться достижение поставленных цели и задач воспитания. Данный раздел </w:t>
      </w:r>
      <w:r w:rsidR="00AD6F6B">
        <w:rPr>
          <w:rFonts w:ascii="Times New Roman" w:hAnsi="Times New Roman" w:cs="Times New Roman"/>
          <w:sz w:val="28"/>
          <w:szCs w:val="28"/>
        </w:rPr>
        <w:t>состоит</w:t>
      </w:r>
      <w:r w:rsidRPr="0011281C">
        <w:rPr>
          <w:rFonts w:ascii="Times New Roman" w:hAnsi="Times New Roman" w:cs="Times New Roman"/>
          <w:sz w:val="28"/>
          <w:szCs w:val="28"/>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w:t>
      </w:r>
      <w:r w:rsidR="000A49BB" w:rsidRPr="0011281C">
        <w:rPr>
          <w:rFonts w:ascii="Times New Roman" w:hAnsi="Times New Roman" w:cs="Times New Roman"/>
          <w:sz w:val="28"/>
          <w:szCs w:val="28"/>
        </w:rPr>
        <w:t>.</w:t>
      </w:r>
      <w:r w:rsidRPr="0011281C">
        <w:rPr>
          <w:rFonts w:ascii="Times New Roman" w:hAnsi="Times New Roman" w:cs="Times New Roman"/>
          <w:sz w:val="28"/>
          <w:szCs w:val="28"/>
        </w:rPr>
        <w:t xml:space="preserve"> Вариативными модулями </w:t>
      </w:r>
      <w:r w:rsidR="000A49BB" w:rsidRPr="0011281C">
        <w:rPr>
          <w:rFonts w:ascii="Times New Roman" w:hAnsi="Times New Roman" w:cs="Times New Roman"/>
          <w:sz w:val="28"/>
          <w:szCs w:val="28"/>
        </w:rPr>
        <w:t>являются</w:t>
      </w:r>
      <w:r w:rsidRPr="0011281C">
        <w:rPr>
          <w:rFonts w:ascii="Times New Roman" w:hAnsi="Times New Roman" w:cs="Times New Roman"/>
          <w:sz w:val="28"/>
          <w:szCs w:val="28"/>
        </w:rPr>
        <w:t>: «Ключевые общешкольные дела», «Детские общественные объединения», «Экскурсии, экспедиции, походы», «Организация предметно-эстетической среды».</w:t>
      </w:r>
    </w:p>
    <w:p w:rsidR="00780338" w:rsidRPr="0011281C" w:rsidRDefault="00780338">
      <w:pPr>
        <w:pStyle w:val="1"/>
        <w:shd w:val="clear" w:color="auto" w:fill="auto"/>
        <w:ind w:firstLine="580"/>
        <w:jc w:val="both"/>
        <w:rPr>
          <w:rFonts w:ascii="Times New Roman" w:hAnsi="Times New Roman" w:cs="Times New Roman"/>
          <w:sz w:val="28"/>
          <w:szCs w:val="28"/>
        </w:rPr>
      </w:pP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основного общего образования.</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i/>
          <w:iCs/>
          <w:sz w:val="28"/>
          <w:szCs w:val="28"/>
        </w:rPr>
        <w:t>- Раздел «Основные направления самоанализа воспитательной работы»</w:t>
      </w:r>
      <w:r w:rsidRPr="0011281C">
        <w:rPr>
          <w:rFonts w:ascii="Times New Roman" w:hAnsi="Times New Roman" w:cs="Times New Roman"/>
          <w:sz w:val="28"/>
          <w:szCs w:val="28"/>
        </w:rPr>
        <w:t xml:space="preserve">, в котором </w:t>
      </w:r>
      <w:r w:rsidR="000A49BB" w:rsidRPr="0011281C">
        <w:rPr>
          <w:rFonts w:ascii="Times New Roman" w:hAnsi="Times New Roman" w:cs="Times New Roman"/>
          <w:sz w:val="28"/>
          <w:szCs w:val="28"/>
        </w:rPr>
        <w:t>показано</w:t>
      </w:r>
      <w:r w:rsidRPr="0011281C">
        <w:rPr>
          <w:rFonts w:ascii="Times New Roman" w:hAnsi="Times New Roman" w:cs="Times New Roman"/>
          <w:sz w:val="28"/>
          <w:szCs w:val="28"/>
        </w:rPr>
        <w:t>, каким образом в школе осуществляется самоанализ организуемой в ней воспитательной работы</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К программе воспитания прилагается ежегодный календарный план воспитательной работы, соответствующий уровням начального, основного и среднего общего образования.</w:t>
      </w:r>
    </w:p>
    <w:p w:rsidR="00992D61" w:rsidRPr="0011281C" w:rsidRDefault="00992D61">
      <w:pPr>
        <w:pStyle w:val="1"/>
        <w:shd w:val="clear" w:color="auto" w:fill="auto"/>
        <w:ind w:firstLine="580"/>
        <w:jc w:val="both"/>
        <w:rPr>
          <w:rFonts w:ascii="Times New Roman" w:hAnsi="Times New Roman" w:cs="Times New Roman"/>
          <w:sz w:val="28"/>
          <w:szCs w:val="28"/>
        </w:rPr>
      </w:pPr>
    </w:p>
    <w:p w:rsidR="00992D61" w:rsidRPr="0011281C" w:rsidRDefault="00992D61">
      <w:pPr>
        <w:pStyle w:val="1"/>
        <w:shd w:val="clear" w:color="auto" w:fill="auto"/>
        <w:ind w:firstLine="580"/>
        <w:jc w:val="both"/>
        <w:rPr>
          <w:rFonts w:ascii="Times New Roman" w:hAnsi="Times New Roman" w:cs="Times New Roman"/>
          <w:sz w:val="28"/>
          <w:szCs w:val="28"/>
        </w:rPr>
      </w:pPr>
    </w:p>
    <w:p w:rsidR="00992D61" w:rsidRPr="0011281C" w:rsidRDefault="00992D61">
      <w:pPr>
        <w:pStyle w:val="1"/>
        <w:shd w:val="clear" w:color="auto" w:fill="auto"/>
        <w:ind w:firstLine="580"/>
        <w:jc w:val="both"/>
        <w:rPr>
          <w:rFonts w:ascii="Times New Roman" w:hAnsi="Times New Roman" w:cs="Times New Roman"/>
          <w:sz w:val="28"/>
          <w:szCs w:val="28"/>
        </w:rPr>
      </w:pPr>
    </w:p>
    <w:p w:rsidR="00780338" w:rsidRPr="0011281C" w:rsidRDefault="00A00E18">
      <w:pPr>
        <w:pStyle w:val="11"/>
        <w:keepNext/>
        <w:keepLines/>
        <w:numPr>
          <w:ilvl w:val="0"/>
          <w:numId w:val="2"/>
        </w:numPr>
        <w:shd w:val="clear" w:color="auto" w:fill="auto"/>
        <w:tabs>
          <w:tab w:val="left" w:pos="308"/>
        </w:tabs>
        <w:spacing w:before="300" w:after="260"/>
        <w:rPr>
          <w:rFonts w:ascii="Times New Roman" w:hAnsi="Times New Roman" w:cs="Times New Roman"/>
          <w:sz w:val="28"/>
          <w:szCs w:val="28"/>
        </w:rPr>
      </w:pPr>
      <w:bookmarkStart w:id="2" w:name="bookmark2"/>
      <w:bookmarkStart w:id="3" w:name="bookmark3"/>
      <w:r w:rsidRPr="0011281C">
        <w:rPr>
          <w:rFonts w:ascii="Times New Roman" w:hAnsi="Times New Roman" w:cs="Times New Roman"/>
          <w:sz w:val="28"/>
          <w:szCs w:val="28"/>
        </w:rPr>
        <w:t>ОСОБЕННОСТИ ОРГАНИЗУЕМОГО В ШКОЛЕ</w:t>
      </w:r>
      <w:r w:rsidRPr="0011281C">
        <w:rPr>
          <w:rFonts w:ascii="Times New Roman" w:hAnsi="Times New Roman" w:cs="Times New Roman"/>
          <w:sz w:val="28"/>
          <w:szCs w:val="28"/>
        </w:rPr>
        <w:br/>
        <w:t>ВОСПИТАТЕЛЬНОГО ПРОЦЕССА</w:t>
      </w:r>
      <w:bookmarkEnd w:id="2"/>
      <w:bookmarkEnd w:id="3"/>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Процесс воспитания в </w:t>
      </w:r>
      <w:r w:rsidR="00BF2D17" w:rsidRPr="0011281C">
        <w:rPr>
          <w:rFonts w:ascii="Times New Roman" w:hAnsi="Times New Roman" w:cs="Times New Roman"/>
          <w:sz w:val="28"/>
          <w:szCs w:val="28"/>
        </w:rPr>
        <w:t>школе</w:t>
      </w:r>
      <w:r w:rsidRPr="0011281C">
        <w:rPr>
          <w:rFonts w:ascii="Times New Roman" w:hAnsi="Times New Roman" w:cs="Times New Roman"/>
          <w:sz w:val="28"/>
          <w:szCs w:val="28"/>
        </w:rPr>
        <w:t xml:space="preserve"> основывается на следующих принципах взаимодействия педагогов и школьников:</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 ориентир на создание в </w:t>
      </w:r>
      <w:r w:rsidR="00AD6F6B">
        <w:rPr>
          <w:rFonts w:ascii="Times New Roman" w:hAnsi="Times New Roman" w:cs="Times New Roman"/>
          <w:sz w:val="28"/>
          <w:szCs w:val="28"/>
        </w:rPr>
        <w:t xml:space="preserve">школе </w:t>
      </w:r>
      <w:r w:rsidRPr="0011281C">
        <w:rPr>
          <w:rFonts w:ascii="Times New Roman" w:hAnsi="Times New Roman" w:cs="Times New Roman"/>
          <w:sz w:val="28"/>
          <w:szCs w:val="28"/>
        </w:rPr>
        <w:t xml:space="preserve">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организация основных совместных дел школьников и педагогов как предмета совместной заботы и взрослых, и детей;</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системность, целесообразность и нешаблонность воспитания как условия его эффективности.</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color w:val="00000A"/>
          <w:sz w:val="28"/>
          <w:szCs w:val="28"/>
        </w:rPr>
        <w:t xml:space="preserve">Основными традициями воспитания в </w:t>
      </w:r>
      <w:r w:rsidR="00AD6F6B">
        <w:rPr>
          <w:rFonts w:ascii="Times New Roman" w:hAnsi="Times New Roman" w:cs="Times New Roman"/>
          <w:color w:val="00000A"/>
          <w:sz w:val="28"/>
          <w:szCs w:val="28"/>
        </w:rPr>
        <w:t>школе</w:t>
      </w:r>
      <w:r w:rsidRPr="0011281C">
        <w:rPr>
          <w:rFonts w:ascii="Times New Roman" w:hAnsi="Times New Roman" w:cs="Times New Roman"/>
          <w:color w:val="00000A"/>
          <w:sz w:val="28"/>
          <w:szCs w:val="28"/>
        </w:rPr>
        <w:t xml:space="preserve"> являются следующие</w:t>
      </w:r>
      <w:r w:rsidRPr="0011281C">
        <w:rPr>
          <w:rFonts w:ascii="Times New Roman" w:hAnsi="Times New Roman" w:cs="Times New Roman"/>
          <w:sz w:val="28"/>
          <w:szCs w:val="28"/>
        </w:rPr>
        <w:t>:</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color w:val="00000A"/>
          <w:sz w:val="28"/>
          <w:szCs w:val="28"/>
        </w:rPr>
        <w:t xml:space="preserve">- стержнем годового цикла воспитательной работы школы являются ключевые общешкольные дела, </w:t>
      </w:r>
      <w:r w:rsidRPr="0011281C">
        <w:rPr>
          <w:rFonts w:ascii="Times New Roman" w:hAnsi="Times New Roman" w:cs="Times New Roman"/>
          <w:sz w:val="28"/>
          <w:szCs w:val="28"/>
        </w:rPr>
        <w:t>через которые осуществляется интеграция воспитательных усилий педагогов;</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sz w:val="28"/>
          <w:szCs w:val="28"/>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780338" w:rsidRPr="0011281C" w:rsidRDefault="00A00E18">
      <w:pPr>
        <w:pStyle w:val="1"/>
        <w:shd w:val="clear" w:color="auto" w:fill="auto"/>
        <w:ind w:firstLine="740"/>
        <w:jc w:val="both"/>
        <w:rPr>
          <w:rFonts w:ascii="Times New Roman" w:hAnsi="Times New Roman" w:cs="Times New Roman"/>
          <w:sz w:val="28"/>
          <w:szCs w:val="28"/>
        </w:rPr>
      </w:pPr>
      <w:r w:rsidRPr="0011281C">
        <w:rPr>
          <w:rFonts w:ascii="Times New Roman" w:hAnsi="Times New Roman" w:cs="Times New Roman"/>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80338" w:rsidRDefault="00A00E18">
      <w:pPr>
        <w:pStyle w:val="1"/>
        <w:shd w:val="clear" w:color="auto" w:fill="auto"/>
        <w:spacing w:after="260"/>
        <w:ind w:firstLine="740"/>
        <w:jc w:val="both"/>
        <w:rPr>
          <w:rFonts w:ascii="Times New Roman" w:hAnsi="Times New Roman" w:cs="Times New Roman"/>
          <w:sz w:val="28"/>
          <w:szCs w:val="28"/>
        </w:rPr>
      </w:pPr>
      <w:r w:rsidRPr="0011281C">
        <w:rPr>
          <w:rFonts w:ascii="Times New Roman" w:hAnsi="Times New Roman" w:cs="Times New Roman"/>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37796" w:rsidRPr="00F37796" w:rsidRDefault="00F37796" w:rsidP="00F37796">
      <w:pPr>
        <w:pStyle w:val="aa"/>
        <w:shd w:val="clear" w:color="auto" w:fill="FFFFFF" w:themeFill="background1"/>
        <w:ind w:left="1080"/>
        <w:jc w:val="both"/>
        <w:rPr>
          <w:b/>
          <w:szCs w:val="28"/>
        </w:rPr>
      </w:pPr>
      <w:r w:rsidRPr="00F37796">
        <w:rPr>
          <w:szCs w:val="28"/>
        </w:rPr>
        <w:t xml:space="preserve">В МБОУ школе с. Новогордеевка обучаются  учащихся из сел Анучинского округа: Таёжка, Шекляево, Старогордеевка, Новогордеевка. В селе </w:t>
      </w:r>
      <w:r w:rsidR="00CD6F72">
        <w:rPr>
          <w:szCs w:val="28"/>
        </w:rPr>
        <w:t xml:space="preserve"> Новогордеевка </w:t>
      </w:r>
      <w:r w:rsidRPr="00F37796">
        <w:rPr>
          <w:szCs w:val="28"/>
        </w:rPr>
        <w:t>имеется дошкольное образовательное учреждение, СДК, ФАП).</w:t>
      </w:r>
    </w:p>
    <w:p w:rsidR="00F37796" w:rsidRPr="00F37796" w:rsidRDefault="00F37796" w:rsidP="00F37796">
      <w:pPr>
        <w:pStyle w:val="aa"/>
        <w:shd w:val="clear" w:color="auto" w:fill="FFFFFF" w:themeFill="background1"/>
        <w:ind w:left="1080"/>
        <w:jc w:val="both"/>
        <w:rPr>
          <w:szCs w:val="28"/>
        </w:rPr>
      </w:pPr>
      <w:r w:rsidRPr="00F37796">
        <w:rPr>
          <w:szCs w:val="28"/>
        </w:rPr>
        <w:t>МБОУ школа с. Новогордеевка расположена в с. Новогордеевка рядом с трассой «Осиновка-Рудная Пристань», что создает удобства для детей, педагогов и родителей пользоваться транспортом для поездок в окружной центр с. Анучино ( администрация округа, Дума, РДК, ДЮСШ, ДШИ, музей, районная библиотека, спортивные сооружения, ЦЗН, соц.защита</w:t>
      </w:r>
      <w:r w:rsidR="00CD6F72">
        <w:rPr>
          <w:szCs w:val="28"/>
        </w:rPr>
        <w:t>, Отдел полиции №11</w:t>
      </w:r>
      <w:r w:rsidRPr="00F37796">
        <w:rPr>
          <w:szCs w:val="28"/>
        </w:rPr>
        <w:t>) и г. Арсеньев. Школа поддерживает тесные партнёрские отношения с ДЮСШ, историческим музеем, СДК с.Новогордеевка, Думой Анучинского округа.</w:t>
      </w:r>
    </w:p>
    <w:p w:rsidR="00F37796" w:rsidRPr="00F37796" w:rsidRDefault="00F37796" w:rsidP="00F37796">
      <w:pPr>
        <w:pStyle w:val="aa"/>
        <w:shd w:val="clear" w:color="auto" w:fill="FFFFFF" w:themeFill="background1"/>
        <w:ind w:left="1080"/>
        <w:jc w:val="both"/>
        <w:rPr>
          <w:szCs w:val="28"/>
        </w:rPr>
      </w:pPr>
      <w:r w:rsidRPr="00F37796">
        <w:rPr>
          <w:szCs w:val="28"/>
        </w:rPr>
        <w:t>Рядом с селом расположено озеро лотосов, лес, река, сопки, это дает возможность организовать экологическое воспитание школьников, готовить экологические проекты.</w:t>
      </w:r>
    </w:p>
    <w:p w:rsidR="00F37796" w:rsidRDefault="00F37796" w:rsidP="00F37796">
      <w:pPr>
        <w:pStyle w:val="aa"/>
        <w:shd w:val="clear" w:color="auto" w:fill="FFFFFF" w:themeFill="background1"/>
        <w:ind w:left="1080"/>
        <w:jc w:val="both"/>
        <w:rPr>
          <w:szCs w:val="28"/>
        </w:rPr>
      </w:pPr>
      <w:r w:rsidRPr="00F37796">
        <w:rPr>
          <w:szCs w:val="28"/>
        </w:rPr>
        <w:t xml:space="preserve">Школа имеет стадион, спортивную площадку, большую территорию вокруг школы. Спортивное направление в воспитательной работе является ключевым. В школе работает спортивный клуб «Штурм» (волейбол, лапта, футбол, ОФП). </w:t>
      </w:r>
    </w:p>
    <w:p w:rsidR="00CD6F72" w:rsidRDefault="00CD6F72" w:rsidP="00F37796">
      <w:pPr>
        <w:pStyle w:val="aa"/>
        <w:shd w:val="clear" w:color="auto" w:fill="FFFFFF" w:themeFill="background1"/>
        <w:ind w:left="1080"/>
        <w:jc w:val="both"/>
        <w:rPr>
          <w:szCs w:val="28"/>
        </w:rPr>
      </w:pPr>
      <w:r>
        <w:rPr>
          <w:szCs w:val="28"/>
        </w:rPr>
        <w:t>В школе начало работу    объединение школьников «Юнармия», что позволит усилить работу по патриотическому и гражданскому воспитанию и самостоятельности среди несовершеннолетних.</w:t>
      </w:r>
    </w:p>
    <w:p w:rsidR="00F37796" w:rsidRPr="00F37796" w:rsidRDefault="00F37796" w:rsidP="00F37796">
      <w:pPr>
        <w:pStyle w:val="aa"/>
        <w:shd w:val="clear" w:color="auto" w:fill="FFFFFF" w:themeFill="background1"/>
        <w:ind w:left="1080"/>
        <w:jc w:val="both"/>
        <w:rPr>
          <w:szCs w:val="28"/>
        </w:rPr>
      </w:pPr>
      <w:r w:rsidRPr="00F37796">
        <w:rPr>
          <w:szCs w:val="28"/>
        </w:rPr>
        <w:t xml:space="preserve">Весной, летом и осенью учащиеся школы проводят под руководством педагогов </w:t>
      </w:r>
      <w:r>
        <w:rPr>
          <w:szCs w:val="28"/>
        </w:rPr>
        <w:t>трудовые десанты</w:t>
      </w:r>
      <w:r w:rsidRPr="00F37796">
        <w:rPr>
          <w:szCs w:val="28"/>
        </w:rPr>
        <w:t xml:space="preserve"> по благоустройству школьной территории</w:t>
      </w:r>
      <w:r>
        <w:rPr>
          <w:szCs w:val="28"/>
        </w:rPr>
        <w:t xml:space="preserve"> и оказание помощи ветеранам труду, пожилым людям села</w:t>
      </w:r>
      <w:r w:rsidRPr="00F37796">
        <w:rPr>
          <w:szCs w:val="28"/>
        </w:rPr>
        <w:t>.</w:t>
      </w:r>
    </w:p>
    <w:p w:rsidR="00F37796" w:rsidRPr="00F37796" w:rsidRDefault="00F37796" w:rsidP="00F37796">
      <w:pPr>
        <w:pStyle w:val="aa"/>
        <w:shd w:val="clear" w:color="auto" w:fill="FFFFFF" w:themeFill="background1"/>
        <w:ind w:left="1080"/>
        <w:jc w:val="both"/>
        <w:rPr>
          <w:szCs w:val="28"/>
        </w:rPr>
      </w:pPr>
      <w:r w:rsidRPr="00F37796">
        <w:rPr>
          <w:szCs w:val="28"/>
        </w:rPr>
        <w:t>Учащиеся школы под руководством классных руководителей, учителей предметников участвуют в конкурсах, соревнованиях, проектной деятельности, фестивалях разного уровня, достижения ребят и учителей фиксируются в базе данных по сбору портфолио учащихся</w:t>
      </w:r>
      <w:r w:rsidR="00CD6F72">
        <w:rPr>
          <w:szCs w:val="28"/>
        </w:rPr>
        <w:t>,</w:t>
      </w:r>
      <w:r w:rsidRPr="00F37796">
        <w:rPr>
          <w:szCs w:val="28"/>
        </w:rPr>
        <w:t xml:space="preserve"> педагогов</w:t>
      </w:r>
      <w:r w:rsidR="00CD6F72">
        <w:rPr>
          <w:szCs w:val="28"/>
        </w:rPr>
        <w:t xml:space="preserve"> и классных руководителей</w:t>
      </w:r>
      <w:bookmarkStart w:id="4" w:name="_GoBack"/>
      <w:bookmarkEnd w:id="4"/>
      <w:r w:rsidRPr="00F37796">
        <w:rPr>
          <w:szCs w:val="28"/>
        </w:rPr>
        <w:t>.</w:t>
      </w:r>
    </w:p>
    <w:p w:rsidR="00F37796" w:rsidRPr="00F37796" w:rsidRDefault="00F37796" w:rsidP="00F37796">
      <w:pPr>
        <w:pStyle w:val="aa"/>
        <w:shd w:val="clear" w:color="auto" w:fill="FFFFFF" w:themeFill="background1"/>
        <w:ind w:left="1080"/>
        <w:jc w:val="both"/>
        <w:rPr>
          <w:szCs w:val="28"/>
        </w:rPr>
      </w:pPr>
      <w:r w:rsidRPr="00F37796">
        <w:rPr>
          <w:szCs w:val="28"/>
        </w:rPr>
        <w:t>Основные направления работы по воспитанию детей в МБОУ школе с. Новогордеевка - экологическое воспитание;здоровьесберегающее воспитание;воспитание положительного отношения к труду;нравственное и духовное воспитание;интеллектуально-познавательная деятельность; самоуправление в школе и в классе;  проектная деятельность;  гражданско-патриотическое воспитание и правовое воспитание;</w:t>
      </w:r>
    </w:p>
    <w:p w:rsidR="00F37796" w:rsidRPr="0011281C" w:rsidRDefault="00F37796">
      <w:pPr>
        <w:pStyle w:val="1"/>
        <w:shd w:val="clear" w:color="auto" w:fill="auto"/>
        <w:spacing w:after="260"/>
        <w:ind w:firstLine="740"/>
        <w:jc w:val="both"/>
        <w:rPr>
          <w:rFonts w:ascii="Times New Roman" w:hAnsi="Times New Roman" w:cs="Times New Roman"/>
          <w:sz w:val="28"/>
          <w:szCs w:val="28"/>
        </w:rPr>
      </w:pPr>
    </w:p>
    <w:p w:rsidR="00780338" w:rsidRPr="0011281C" w:rsidRDefault="00A00E18">
      <w:pPr>
        <w:pStyle w:val="11"/>
        <w:keepNext/>
        <w:keepLines/>
        <w:numPr>
          <w:ilvl w:val="0"/>
          <w:numId w:val="2"/>
        </w:numPr>
        <w:shd w:val="clear" w:color="auto" w:fill="auto"/>
        <w:tabs>
          <w:tab w:val="left" w:pos="327"/>
        </w:tabs>
        <w:spacing w:after="260"/>
        <w:rPr>
          <w:rFonts w:ascii="Times New Roman" w:hAnsi="Times New Roman" w:cs="Times New Roman"/>
          <w:sz w:val="28"/>
          <w:szCs w:val="28"/>
        </w:rPr>
      </w:pPr>
      <w:bookmarkStart w:id="5" w:name="bookmark4"/>
      <w:bookmarkStart w:id="6" w:name="bookmark5"/>
      <w:r w:rsidRPr="0011281C">
        <w:rPr>
          <w:rFonts w:ascii="Times New Roman" w:hAnsi="Times New Roman" w:cs="Times New Roman"/>
          <w:sz w:val="28"/>
          <w:szCs w:val="28"/>
        </w:rPr>
        <w:t>ЦЕЛЬ И ЗАДАЧИ ВОСПИТАНИЯ</w:t>
      </w:r>
      <w:bookmarkEnd w:id="5"/>
      <w:bookmarkEnd w:id="6"/>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11281C">
        <w:rPr>
          <w:rFonts w:ascii="Times New Roman" w:hAnsi="Times New Roman" w:cs="Times New Roman"/>
          <w:b/>
          <w:bCs/>
          <w:i/>
          <w:iCs/>
          <w:sz w:val="28"/>
          <w:szCs w:val="28"/>
        </w:rPr>
        <w:t>цель воспитания</w:t>
      </w:r>
      <w:r w:rsidRPr="0011281C">
        <w:rPr>
          <w:rFonts w:ascii="Times New Roman" w:hAnsi="Times New Roman" w:cs="Times New Roman"/>
          <w:sz w:val="28"/>
          <w:szCs w:val="28"/>
        </w:rPr>
        <w:t xml:space="preserve"> в </w:t>
      </w:r>
      <w:r w:rsidR="00BF2D17" w:rsidRPr="0011281C">
        <w:rPr>
          <w:rFonts w:ascii="Times New Roman" w:hAnsi="Times New Roman" w:cs="Times New Roman"/>
          <w:sz w:val="28"/>
          <w:szCs w:val="28"/>
        </w:rPr>
        <w:t xml:space="preserve">школе </w:t>
      </w:r>
      <w:r w:rsidRPr="0011281C">
        <w:rPr>
          <w:rFonts w:ascii="Times New Roman" w:hAnsi="Times New Roman" w:cs="Times New Roman"/>
          <w:sz w:val="28"/>
          <w:szCs w:val="28"/>
        </w:rPr>
        <w:t xml:space="preserve">- </w:t>
      </w:r>
      <w:r w:rsidRPr="00AD6F6B">
        <w:rPr>
          <w:rFonts w:ascii="Times New Roman" w:hAnsi="Times New Roman" w:cs="Times New Roman"/>
          <w:b/>
          <w:sz w:val="28"/>
          <w:szCs w:val="28"/>
        </w:rPr>
        <w:t>личностное развитие школьников</w:t>
      </w:r>
      <w:r w:rsidRPr="0011281C">
        <w:rPr>
          <w:rFonts w:ascii="Times New Roman" w:hAnsi="Times New Roman" w:cs="Times New Roman"/>
          <w:sz w:val="28"/>
          <w:szCs w:val="28"/>
        </w:rPr>
        <w:t>, проявляющееся:</w:t>
      </w:r>
    </w:p>
    <w:p w:rsidR="00780338" w:rsidRPr="0011281C" w:rsidRDefault="00A00E18">
      <w:pPr>
        <w:pStyle w:val="1"/>
        <w:numPr>
          <w:ilvl w:val="0"/>
          <w:numId w:val="3"/>
        </w:numPr>
        <w:shd w:val="clear" w:color="auto" w:fill="auto"/>
        <w:tabs>
          <w:tab w:val="left" w:pos="913"/>
        </w:tabs>
        <w:ind w:firstLine="580"/>
        <w:jc w:val="both"/>
        <w:rPr>
          <w:rFonts w:ascii="Times New Roman" w:hAnsi="Times New Roman" w:cs="Times New Roman"/>
          <w:sz w:val="28"/>
          <w:szCs w:val="28"/>
        </w:rPr>
      </w:pPr>
      <w:r w:rsidRPr="0011281C">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780338" w:rsidRPr="0011281C" w:rsidRDefault="00A00E18">
      <w:pPr>
        <w:pStyle w:val="1"/>
        <w:numPr>
          <w:ilvl w:val="0"/>
          <w:numId w:val="3"/>
        </w:numPr>
        <w:shd w:val="clear" w:color="auto" w:fill="auto"/>
        <w:tabs>
          <w:tab w:val="left" w:pos="908"/>
        </w:tabs>
        <w:ind w:firstLine="580"/>
        <w:jc w:val="both"/>
        <w:rPr>
          <w:rFonts w:ascii="Times New Roman" w:hAnsi="Times New Roman" w:cs="Times New Roman"/>
          <w:sz w:val="28"/>
          <w:szCs w:val="28"/>
        </w:rPr>
      </w:pPr>
      <w:r w:rsidRPr="0011281C">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780338" w:rsidRPr="0011281C" w:rsidRDefault="00A00E18">
      <w:pPr>
        <w:pStyle w:val="1"/>
        <w:numPr>
          <w:ilvl w:val="0"/>
          <w:numId w:val="3"/>
        </w:numPr>
        <w:shd w:val="clear" w:color="auto" w:fill="auto"/>
        <w:tabs>
          <w:tab w:val="left" w:pos="922"/>
        </w:tabs>
        <w:ind w:firstLine="580"/>
        <w:jc w:val="both"/>
        <w:rPr>
          <w:rFonts w:ascii="Times New Roman" w:hAnsi="Times New Roman" w:cs="Times New Roman"/>
          <w:sz w:val="28"/>
          <w:szCs w:val="28"/>
        </w:rPr>
      </w:pPr>
      <w:r w:rsidRPr="0011281C">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80338" w:rsidRPr="0011281C" w:rsidRDefault="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Ц</w:t>
      </w:r>
      <w:r w:rsidR="00A00E18" w:rsidRPr="0011281C">
        <w:rPr>
          <w:rFonts w:ascii="Times New Roman" w:hAnsi="Times New Roman" w:cs="Times New Roman"/>
          <w:sz w:val="28"/>
          <w:szCs w:val="28"/>
        </w:rPr>
        <w:t xml:space="preserve">елевые </w:t>
      </w:r>
      <w:r w:rsidR="00A00E18" w:rsidRPr="0011281C">
        <w:rPr>
          <w:rFonts w:ascii="Times New Roman" w:hAnsi="Times New Roman" w:cs="Times New Roman"/>
          <w:b/>
          <w:bCs/>
          <w:i/>
          <w:iCs/>
          <w:sz w:val="28"/>
          <w:szCs w:val="28"/>
        </w:rPr>
        <w:t>приоритеты</w:t>
      </w:r>
      <w:r w:rsidR="00A00E18" w:rsidRPr="0011281C">
        <w:rPr>
          <w:rFonts w:ascii="Times New Roman" w:hAnsi="Times New Roman" w:cs="Times New Roman"/>
          <w:sz w:val="28"/>
          <w:szCs w:val="28"/>
        </w:rPr>
        <w:t>, соответствующие трем уровням общего образования:</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1.</w:t>
      </w:r>
      <w:r w:rsidRPr="0011281C">
        <w:rPr>
          <w:rFonts w:ascii="Times New Roman" w:hAnsi="Times New Roman" w:cs="Times New Roman"/>
          <w:sz w:val="28"/>
          <w:szCs w:val="28"/>
        </w:rPr>
        <w:t xml:space="preserve"> В воспитании детей младшего школьного возраста (</w:t>
      </w:r>
      <w:r w:rsidRPr="0011281C">
        <w:rPr>
          <w:rFonts w:ascii="Times New Roman" w:hAnsi="Times New Roman" w:cs="Times New Roman"/>
          <w:b/>
          <w:bCs/>
          <w:i/>
          <w:iCs/>
          <w:sz w:val="28"/>
          <w:szCs w:val="28"/>
        </w:rPr>
        <w:t>уровень начального общего образования</w:t>
      </w:r>
      <w:r w:rsidRPr="0011281C">
        <w:rPr>
          <w:rFonts w:ascii="Times New Roman" w:hAnsi="Times New Roman" w:cs="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11281C">
        <w:rPr>
          <w:rFonts w:ascii="Times New Roman" w:hAnsi="Times New Roman" w:cs="Times New Roman"/>
          <w:color w:val="00000A"/>
          <w:sz w:val="28"/>
          <w:szCs w:val="28"/>
        </w:rPr>
        <w:t>норм и традиций того общества, в котором они живут.</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К наиболее важным из них относятся следующие:</w:t>
      </w:r>
    </w:p>
    <w:p w:rsidR="00780338" w:rsidRPr="0011281C" w:rsidRDefault="00A00E18">
      <w:pPr>
        <w:pStyle w:val="1"/>
        <w:numPr>
          <w:ilvl w:val="0"/>
          <w:numId w:val="1"/>
        </w:numPr>
        <w:shd w:val="clear" w:color="auto" w:fill="auto"/>
        <w:tabs>
          <w:tab w:val="left" w:pos="927"/>
        </w:tabs>
        <w:ind w:firstLine="720"/>
        <w:jc w:val="both"/>
        <w:rPr>
          <w:rFonts w:ascii="Times New Roman" w:hAnsi="Times New Roman" w:cs="Times New Roman"/>
          <w:sz w:val="28"/>
          <w:szCs w:val="28"/>
        </w:rPr>
      </w:pPr>
      <w:r w:rsidRPr="0011281C">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780338" w:rsidRPr="0011281C" w:rsidRDefault="00A00E18">
      <w:pPr>
        <w:pStyle w:val="1"/>
        <w:numPr>
          <w:ilvl w:val="0"/>
          <w:numId w:val="1"/>
        </w:numPr>
        <w:shd w:val="clear" w:color="auto" w:fill="auto"/>
        <w:tabs>
          <w:tab w:val="left" w:pos="927"/>
        </w:tabs>
        <w:ind w:firstLine="720"/>
        <w:jc w:val="both"/>
        <w:rPr>
          <w:rFonts w:ascii="Times New Roman" w:hAnsi="Times New Roman" w:cs="Times New Roman"/>
          <w:sz w:val="28"/>
          <w:szCs w:val="28"/>
        </w:rPr>
      </w:pPr>
      <w:r w:rsidRPr="0011281C">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780338" w:rsidRPr="0011281C" w:rsidRDefault="00A00E18">
      <w:pPr>
        <w:pStyle w:val="1"/>
        <w:numPr>
          <w:ilvl w:val="0"/>
          <w:numId w:val="1"/>
        </w:numPr>
        <w:shd w:val="clear" w:color="auto" w:fill="auto"/>
        <w:tabs>
          <w:tab w:val="left" w:pos="918"/>
        </w:tabs>
        <w:ind w:firstLine="720"/>
        <w:jc w:val="both"/>
        <w:rPr>
          <w:rFonts w:ascii="Times New Roman" w:hAnsi="Times New Roman" w:cs="Times New Roman"/>
          <w:sz w:val="28"/>
          <w:szCs w:val="28"/>
        </w:rPr>
      </w:pPr>
      <w:r w:rsidRPr="0011281C">
        <w:rPr>
          <w:rFonts w:ascii="Times New Roman" w:hAnsi="Times New Roman" w:cs="Times New Roman"/>
          <w:sz w:val="28"/>
          <w:szCs w:val="28"/>
        </w:rPr>
        <w:t>знать и любить свою Родину - свой родной дом, двор, улицу, город, село, свою страну;</w:t>
      </w:r>
    </w:p>
    <w:p w:rsidR="00780338" w:rsidRPr="0011281C" w:rsidRDefault="00A00E18">
      <w:pPr>
        <w:pStyle w:val="1"/>
        <w:numPr>
          <w:ilvl w:val="0"/>
          <w:numId w:val="1"/>
        </w:numPr>
        <w:shd w:val="clear" w:color="auto" w:fill="auto"/>
        <w:tabs>
          <w:tab w:val="left" w:pos="927"/>
        </w:tabs>
        <w:ind w:firstLine="720"/>
        <w:jc w:val="both"/>
        <w:rPr>
          <w:rFonts w:ascii="Times New Roman" w:hAnsi="Times New Roman" w:cs="Times New Roman"/>
          <w:sz w:val="28"/>
          <w:szCs w:val="28"/>
        </w:rPr>
      </w:pPr>
      <w:r w:rsidRPr="0011281C">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80338" w:rsidRPr="0011281C" w:rsidRDefault="00A00E18">
      <w:pPr>
        <w:pStyle w:val="1"/>
        <w:numPr>
          <w:ilvl w:val="0"/>
          <w:numId w:val="1"/>
        </w:numPr>
        <w:shd w:val="clear" w:color="auto" w:fill="auto"/>
        <w:tabs>
          <w:tab w:val="left" w:pos="918"/>
        </w:tabs>
        <w:ind w:firstLine="720"/>
        <w:jc w:val="both"/>
        <w:rPr>
          <w:rFonts w:ascii="Times New Roman" w:hAnsi="Times New Roman" w:cs="Times New Roman"/>
          <w:sz w:val="28"/>
          <w:szCs w:val="28"/>
        </w:rPr>
      </w:pPr>
      <w:r w:rsidRPr="0011281C">
        <w:rPr>
          <w:rFonts w:ascii="Times New Roman" w:hAnsi="Times New Roman" w:cs="Times New Roman"/>
          <w:sz w:val="28"/>
          <w:szCs w:val="28"/>
        </w:rPr>
        <w:t>проявлять миролюбие — не затевать конфликтов и стремиться решать спорные вопросы, не прибегая к силе;</w:t>
      </w:r>
    </w:p>
    <w:p w:rsidR="00780338" w:rsidRPr="0011281C" w:rsidRDefault="00A00E18">
      <w:pPr>
        <w:pStyle w:val="1"/>
        <w:numPr>
          <w:ilvl w:val="0"/>
          <w:numId w:val="1"/>
        </w:numPr>
        <w:shd w:val="clear" w:color="auto" w:fill="auto"/>
        <w:tabs>
          <w:tab w:val="left" w:pos="922"/>
        </w:tabs>
        <w:ind w:firstLine="720"/>
        <w:jc w:val="both"/>
        <w:rPr>
          <w:rFonts w:ascii="Times New Roman" w:hAnsi="Times New Roman" w:cs="Times New Roman"/>
          <w:sz w:val="28"/>
          <w:szCs w:val="28"/>
        </w:rPr>
      </w:pPr>
      <w:r w:rsidRPr="0011281C">
        <w:rPr>
          <w:rFonts w:ascii="Times New Roman" w:hAnsi="Times New Roman" w:cs="Times New Roman"/>
          <w:sz w:val="28"/>
          <w:szCs w:val="28"/>
        </w:rPr>
        <w:t>стремиться узнавать что-то новое, проявлять любознательность, ценить знания;</w:t>
      </w:r>
    </w:p>
    <w:p w:rsidR="00780338" w:rsidRPr="0011281C" w:rsidRDefault="00A00E18">
      <w:pPr>
        <w:pStyle w:val="1"/>
        <w:numPr>
          <w:ilvl w:val="0"/>
          <w:numId w:val="1"/>
        </w:numPr>
        <w:shd w:val="clear" w:color="auto" w:fill="auto"/>
        <w:tabs>
          <w:tab w:val="left" w:pos="937"/>
        </w:tabs>
        <w:ind w:firstLine="720"/>
        <w:jc w:val="both"/>
        <w:rPr>
          <w:rFonts w:ascii="Times New Roman" w:hAnsi="Times New Roman" w:cs="Times New Roman"/>
          <w:sz w:val="28"/>
          <w:szCs w:val="28"/>
        </w:rPr>
      </w:pPr>
      <w:r w:rsidRPr="0011281C">
        <w:rPr>
          <w:rFonts w:ascii="Times New Roman" w:hAnsi="Times New Roman" w:cs="Times New Roman"/>
          <w:sz w:val="28"/>
          <w:szCs w:val="28"/>
        </w:rPr>
        <w:t>быть вежливым и опрятным, скромным и приветливым;</w:t>
      </w:r>
    </w:p>
    <w:p w:rsidR="00780338" w:rsidRPr="0011281C" w:rsidRDefault="00A00E18">
      <w:pPr>
        <w:pStyle w:val="1"/>
        <w:numPr>
          <w:ilvl w:val="0"/>
          <w:numId w:val="1"/>
        </w:numPr>
        <w:shd w:val="clear" w:color="auto" w:fill="auto"/>
        <w:tabs>
          <w:tab w:val="left" w:pos="937"/>
        </w:tabs>
        <w:ind w:firstLine="720"/>
        <w:jc w:val="both"/>
        <w:rPr>
          <w:rFonts w:ascii="Times New Roman" w:hAnsi="Times New Roman" w:cs="Times New Roman"/>
          <w:sz w:val="28"/>
          <w:szCs w:val="28"/>
        </w:rPr>
      </w:pPr>
      <w:r w:rsidRPr="0011281C">
        <w:rPr>
          <w:rFonts w:ascii="Times New Roman" w:hAnsi="Times New Roman" w:cs="Times New Roman"/>
          <w:sz w:val="28"/>
          <w:szCs w:val="28"/>
        </w:rPr>
        <w:t>соблюдать правила личной гигиены, режим дня, вести здоровый образ жизни;</w:t>
      </w:r>
    </w:p>
    <w:p w:rsidR="00780338" w:rsidRPr="0011281C" w:rsidRDefault="00A00E18">
      <w:pPr>
        <w:pStyle w:val="1"/>
        <w:numPr>
          <w:ilvl w:val="0"/>
          <w:numId w:val="1"/>
        </w:numPr>
        <w:shd w:val="clear" w:color="auto" w:fill="auto"/>
        <w:tabs>
          <w:tab w:val="left" w:pos="217"/>
        </w:tabs>
        <w:ind w:firstLine="720"/>
        <w:jc w:val="both"/>
        <w:rPr>
          <w:rFonts w:ascii="Times New Roman" w:hAnsi="Times New Roman" w:cs="Times New Roman"/>
          <w:sz w:val="28"/>
          <w:szCs w:val="28"/>
        </w:rPr>
      </w:pPr>
      <w:r w:rsidRPr="0011281C">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80338" w:rsidRPr="0011281C" w:rsidRDefault="00A00E18">
      <w:pPr>
        <w:pStyle w:val="1"/>
        <w:shd w:val="clear" w:color="auto" w:fill="auto"/>
        <w:ind w:firstLine="720"/>
        <w:jc w:val="both"/>
        <w:rPr>
          <w:rFonts w:ascii="Times New Roman" w:hAnsi="Times New Roman" w:cs="Times New Roman"/>
          <w:sz w:val="28"/>
          <w:szCs w:val="28"/>
        </w:rPr>
      </w:pPr>
      <w:r w:rsidRPr="0011281C">
        <w:rPr>
          <w:rFonts w:ascii="Times New Roman" w:hAnsi="Times New Roman" w:cs="Times New Roman"/>
          <w:sz w:val="28"/>
          <w:szCs w:val="28"/>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2.</w:t>
      </w:r>
      <w:r w:rsidRPr="0011281C">
        <w:rPr>
          <w:rFonts w:ascii="Times New Roman" w:hAnsi="Times New Roman" w:cs="Times New Roman"/>
          <w:sz w:val="28"/>
          <w:szCs w:val="28"/>
        </w:rPr>
        <w:t xml:space="preserve"> В воспитании детей подросткового возраста (</w:t>
      </w:r>
      <w:r w:rsidRPr="0011281C">
        <w:rPr>
          <w:rFonts w:ascii="Times New Roman" w:hAnsi="Times New Roman" w:cs="Times New Roman"/>
          <w:b/>
          <w:bCs/>
          <w:i/>
          <w:iCs/>
          <w:sz w:val="28"/>
          <w:szCs w:val="28"/>
        </w:rPr>
        <w:t>уровень основного общего образования</w:t>
      </w:r>
      <w:r w:rsidRPr="0011281C">
        <w:rPr>
          <w:rFonts w:ascii="Times New Roman" w:hAnsi="Times New Roman" w:cs="Times New Roman"/>
          <w:sz w:val="28"/>
          <w:szCs w:val="28"/>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семье как главной опоре в жизни человека и источнику его счастья;</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здоровью как залогу долгой и активной жизни человека, его хорошего настроения и оптимистичного взгляда на мир;</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3</w:t>
      </w:r>
      <w:r w:rsidRPr="0011281C">
        <w:rPr>
          <w:rFonts w:ascii="Times New Roman" w:hAnsi="Times New Roman" w:cs="Times New Roman"/>
          <w:sz w:val="28"/>
          <w:szCs w:val="28"/>
        </w:rPr>
        <w:t>. В воспитании детей юношеского возраста (</w:t>
      </w:r>
      <w:r w:rsidRPr="0011281C">
        <w:rPr>
          <w:rFonts w:ascii="Times New Roman" w:hAnsi="Times New Roman" w:cs="Times New Roman"/>
          <w:b/>
          <w:bCs/>
          <w:i/>
          <w:iCs/>
          <w:sz w:val="28"/>
          <w:szCs w:val="28"/>
        </w:rPr>
        <w:t>уровень среднего общего образования</w:t>
      </w:r>
      <w:r w:rsidRPr="0011281C">
        <w:rPr>
          <w:rFonts w:ascii="Times New Roman" w:hAnsi="Times New Roman" w:cs="Times New Roman"/>
          <w:sz w:val="28"/>
          <w:szCs w:val="28"/>
        </w:rPr>
        <w:t>) таким приоритетом является создание благоприятных условий для приобретения школьниками опыта осуществления социально значимых дел.</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Это:</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дел, направленных на заботу о своей семье, родных и близких;</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трудовой опыт, опыт участия в производственной практике;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природоохранных дел;</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разрешения возникающих конфликтных ситуаций в школе, дома или на улице;</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ведения здорового образа жизни и заботы о здоровье других людей;</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опыт самопознания и самоанализа, опыт социально приемлемого самовыражения и самореализации.</w:t>
      </w:r>
    </w:p>
    <w:p w:rsidR="00780338" w:rsidRPr="0011281C" w:rsidRDefault="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 xml:space="preserve">Задачи по </w:t>
      </w:r>
      <w:r w:rsidRPr="0011281C">
        <w:rPr>
          <w:rFonts w:ascii="Times New Roman" w:hAnsi="Times New Roman" w:cs="Times New Roman"/>
          <w:bCs/>
          <w:i/>
          <w:iCs/>
          <w:sz w:val="28"/>
          <w:szCs w:val="28"/>
        </w:rPr>
        <w:t>д</w:t>
      </w:r>
      <w:r w:rsidR="00A00E18" w:rsidRPr="0011281C">
        <w:rPr>
          <w:rFonts w:ascii="Times New Roman" w:hAnsi="Times New Roman" w:cs="Times New Roman"/>
          <w:sz w:val="28"/>
          <w:szCs w:val="28"/>
        </w:rPr>
        <w:t xml:space="preserve">остижению поставленной цели воспитания </w:t>
      </w:r>
      <w:r w:rsidR="00F06F1D" w:rsidRPr="0011281C">
        <w:rPr>
          <w:rFonts w:ascii="Times New Roman" w:hAnsi="Times New Roman" w:cs="Times New Roman"/>
          <w:sz w:val="28"/>
          <w:szCs w:val="28"/>
        </w:rPr>
        <w:t>школьников:</w:t>
      </w:r>
    </w:p>
    <w:p w:rsidR="00780338" w:rsidRPr="0011281C" w:rsidRDefault="00A00E18">
      <w:pPr>
        <w:pStyle w:val="1"/>
        <w:numPr>
          <w:ilvl w:val="0"/>
          <w:numId w:val="4"/>
        </w:numPr>
        <w:shd w:val="clear" w:color="auto" w:fill="auto"/>
        <w:tabs>
          <w:tab w:val="left" w:pos="1133"/>
        </w:tabs>
        <w:ind w:firstLine="580"/>
        <w:jc w:val="both"/>
        <w:rPr>
          <w:rFonts w:ascii="Times New Roman" w:hAnsi="Times New Roman" w:cs="Times New Roman"/>
          <w:sz w:val="28"/>
          <w:szCs w:val="28"/>
        </w:rPr>
      </w:pPr>
      <w:r w:rsidRPr="0011281C">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80338" w:rsidRPr="0011281C" w:rsidRDefault="00A00E18">
      <w:pPr>
        <w:pStyle w:val="1"/>
        <w:numPr>
          <w:ilvl w:val="0"/>
          <w:numId w:val="4"/>
        </w:numPr>
        <w:shd w:val="clear" w:color="auto" w:fill="auto"/>
        <w:tabs>
          <w:tab w:val="left" w:pos="1133"/>
        </w:tabs>
        <w:ind w:firstLine="580"/>
        <w:jc w:val="both"/>
        <w:rPr>
          <w:rFonts w:ascii="Times New Roman" w:hAnsi="Times New Roman" w:cs="Times New Roman"/>
          <w:sz w:val="28"/>
          <w:szCs w:val="28"/>
        </w:rPr>
      </w:pPr>
      <w:r w:rsidRPr="0011281C">
        <w:rPr>
          <w:rFonts w:ascii="Times New Roman"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организовывать профориентационную работу со школьниками;</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780338" w:rsidRPr="0011281C" w:rsidRDefault="00A00E18">
      <w:pPr>
        <w:pStyle w:val="1"/>
        <w:numPr>
          <w:ilvl w:val="0"/>
          <w:numId w:val="4"/>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80338" w:rsidRPr="0011281C" w:rsidRDefault="00A00E18">
      <w:pPr>
        <w:pStyle w:val="1"/>
        <w:shd w:val="clear" w:color="auto" w:fill="auto"/>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80338" w:rsidRPr="0011281C" w:rsidRDefault="00A00E18">
      <w:pPr>
        <w:pStyle w:val="11"/>
        <w:keepNext/>
        <w:keepLines/>
        <w:numPr>
          <w:ilvl w:val="0"/>
          <w:numId w:val="2"/>
        </w:numPr>
        <w:shd w:val="clear" w:color="auto" w:fill="auto"/>
        <w:tabs>
          <w:tab w:val="left" w:pos="337"/>
        </w:tabs>
        <w:spacing w:after="260"/>
        <w:rPr>
          <w:rFonts w:ascii="Times New Roman" w:hAnsi="Times New Roman" w:cs="Times New Roman"/>
          <w:sz w:val="28"/>
          <w:szCs w:val="28"/>
        </w:rPr>
      </w:pPr>
      <w:bookmarkStart w:id="7" w:name="bookmark6"/>
      <w:bookmarkStart w:id="8" w:name="bookmark7"/>
      <w:r w:rsidRPr="0011281C">
        <w:rPr>
          <w:rFonts w:ascii="Times New Roman" w:hAnsi="Times New Roman" w:cs="Times New Roman"/>
          <w:sz w:val="28"/>
          <w:szCs w:val="28"/>
        </w:rPr>
        <w:t>ВИДЫ, ФОРМЫ И СОДЕРЖАНИЕ ДЕЯТЕЛЬНОСТИ</w:t>
      </w:r>
      <w:bookmarkEnd w:id="7"/>
      <w:bookmarkEnd w:id="8"/>
    </w:p>
    <w:p w:rsidR="00780338" w:rsidRPr="0011281C" w:rsidRDefault="00A00E18">
      <w:pPr>
        <w:pStyle w:val="1"/>
        <w:shd w:val="clear" w:color="auto" w:fill="auto"/>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F2D17" w:rsidRPr="0011281C" w:rsidRDefault="00BF2D17" w:rsidP="00BF2D17">
      <w:pPr>
        <w:pStyle w:val="11"/>
        <w:keepNext/>
        <w:keepLines/>
        <w:numPr>
          <w:ilvl w:val="1"/>
          <w:numId w:val="2"/>
        </w:numPr>
        <w:shd w:val="clear" w:color="auto" w:fill="auto"/>
        <w:tabs>
          <w:tab w:val="left" w:pos="543"/>
        </w:tabs>
        <w:rPr>
          <w:rFonts w:ascii="Times New Roman" w:hAnsi="Times New Roman" w:cs="Times New Roman"/>
          <w:sz w:val="28"/>
          <w:szCs w:val="28"/>
        </w:rPr>
      </w:pPr>
      <w:bookmarkStart w:id="9" w:name="bookmark10"/>
      <w:bookmarkStart w:id="10" w:name="bookmark11"/>
      <w:r w:rsidRPr="0011281C">
        <w:rPr>
          <w:rFonts w:ascii="Times New Roman" w:hAnsi="Times New Roman" w:cs="Times New Roman"/>
          <w:sz w:val="28"/>
          <w:szCs w:val="28"/>
        </w:rPr>
        <w:t>Модуль «Классное руководство»</w:t>
      </w:r>
      <w:bookmarkEnd w:id="9"/>
      <w:bookmarkEnd w:id="10"/>
    </w:p>
    <w:p w:rsidR="00786387" w:rsidRPr="0011281C" w:rsidRDefault="00BF2D17" w:rsidP="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Осуществляя работу с классом, педагог (классный руководитель, воспитатель, куратор,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BF2D17" w:rsidRPr="0011281C" w:rsidRDefault="00BF2D17" w:rsidP="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Работа с классным коллективом:</w:t>
      </w:r>
    </w:p>
    <w:p w:rsidR="00BF2D17" w:rsidRPr="0011281C" w:rsidRDefault="00BF2D17" w:rsidP="00BF2D17">
      <w:pPr>
        <w:pStyle w:val="1"/>
        <w:numPr>
          <w:ilvl w:val="0"/>
          <w:numId w:val="5"/>
        </w:numPr>
        <w:shd w:val="clear" w:color="auto" w:fill="auto"/>
        <w:tabs>
          <w:tab w:val="left" w:pos="948"/>
        </w:tabs>
        <w:ind w:firstLine="580"/>
        <w:jc w:val="both"/>
        <w:rPr>
          <w:rFonts w:ascii="Times New Roman" w:hAnsi="Times New Roman" w:cs="Times New Roman"/>
          <w:sz w:val="28"/>
          <w:szCs w:val="28"/>
        </w:rPr>
      </w:pPr>
      <w:r w:rsidRPr="0011281C">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F2D17" w:rsidRPr="0011281C" w:rsidRDefault="00BF2D17" w:rsidP="00BF2D17">
      <w:pPr>
        <w:pStyle w:val="1"/>
        <w:numPr>
          <w:ilvl w:val="0"/>
          <w:numId w:val="5"/>
        </w:numPr>
        <w:shd w:val="clear" w:color="auto" w:fill="auto"/>
        <w:tabs>
          <w:tab w:val="left" w:pos="948"/>
        </w:tabs>
        <w:spacing w:line="262" w:lineRule="auto"/>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организация интересных и полезных для личностного развития ребенка</w:t>
      </w:r>
    </w:p>
    <w:p w:rsidR="00BF2D17" w:rsidRPr="0011281C" w:rsidRDefault="00BF2D17" w:rsidP="00BF2D17">
      <w:pPr>
        <w:pStyle w:val="1"/>
        <w:shd w:val="clear" w:color="auto" w:fill="auto"/>
        <w:tabs>
          <w:tab w:val="left" w:pos="4478"/>
          <w:tab w:val="left" w:pos="8376"/>
        </w:tabs>
        <w:ind w:firstLine="0"/>
        <w:jc w:val="both"/>
        <w:rPr>
          <w:rFonts w:ascii="Times New Roman" w:hAnsi="Times New Roman" w:cs="Times New Roman"/>
          <w:sz w:val="28"/>
          <w:szCs w:val="28"/>
        </w:rPr>
      </w:pPr>
      <w:r w:rsidRPr="0011281C">
        <w:rPr>
          <w:rFonts w:ascii="Times New Roman" w:hAnsi="Times New Roman" w:cs="Times New Roman"/>
          <w:sz w:val="28"/>
          <w:szCs w:val="28"/>
        </w:rPr>
        <w:t>совместных дел с учащимися вверенного ему класса (познавательной, трудовой, спортивно-оздоровительной,</w:t>
      </w:r>
      <w:r w:rsidRPr="0011281C">
        <w:rPr>
          <w:rFonts w:ascii="Times New Roman" w:hAnsi="Times New Roman" w:cs="Times New Roman"/>
          <w:sz w:val="28"/>
          <w:szCs w:val="28"/>
        </w:rPr>
        <w:tab/>
        <w:t>духовно-нравственной,</w:t>
      </w:r>
      <w:r w:rsidRPr="0011281C">
        <w:rPr>
          <w:rFonts w:ascii="Times New Roman" w:hAnsi="Times New Roman" w:cs="Times New Roman"/>
          <w:sz w:val="28"/>
          <w:szCs w:val="28"/>
        </w:rPr>
        <w:tab/>
        <w:t>творческой,</w:t>
      </w:r>
    </w:p>
    <w:p w:rsidR="00BF2D17" w:rsidRPr="0011281C" w:rsidRDefault="00BF2D17" w:rsidP="00BF2D17">
      <w:pPr>
        <w:pStyle w:val="1"/>
        <w:shd w:val="clear" w:color="auto" w:fill="auto"/>
        <w:ind w:firstLine="0"/>
        <w:jc w:val="both"/>
        <w:rPr>
          <w:rFonts w:ascii="Times New Roman" w:hAnsi="Times New Roman" w:cs="Times New Roman"/>
          <w:sz w:val="28"/>
          <w:szCs w:val="28"/>
        </w:rPr>
      </w:pPr>
      <w:r w:rsidRPr="0011281C">
        <w:rPr>
          <w:rFonts w:ascii="Times New Roman" w:hAnsi="Times New Roman" w:cs="Times New Roman"/>
          <w:sz w:val="28"/>
          <w:szCs w:val="28"/>
        </w:rPr>
        <w:t>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F2D17" w:rsidRPr="0011281C" w:rsidRDefault="00BF2D17" w:rsidP="00BF2D17">
      <w:pPr>
        <w:pStyle w:val="1"/>
        <w:numPr>
          <w:ilvl w:val="0"/>
          <w:numId w:val="5"/>
        </w:numPr>
        <w:shd w:val="clear" w:color="auto" w:fill="auto"/>
        <w:tabs>
          <w:tab w:val="left" w:pos="859"/>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F2D17" w:rsidRPr="0011281C" w:rsidRDefault="00BF2D17" w:rsidP="00BF2D17">
      <w:pPr>
        <w:pStyle w:val="1"/>
        <w:numPr>
          <w:ilvl w:val="0"/>
          <w:numId w:val="5"/>
        </w:numPr>
        <w:shd w:val="clear" w:color="auto" w:fill="auto"/>
        <w:tabs>
          <w:tab w:val="left" w:pos="948"/>
        </w:tabs>
        <w:ind w:firstLine="580"/>
        <w:jc w:val="both"/>
        <w:rPr>
          <w:rFonts w:ascii="Times New Roman" w:hAnsi="Times New Roman" w:cs="Times New Roman"/>
          <w:sz w:val="28"/>
          <w:szCs w:val="28"/>
        </w:rPr>
      </w:pPr>
      <w:r w:rsidRPr="0011281C">
        <w:rPr>
          <w:rFonts w:ascii="Times New Roman" w:hAnsi="Times New Roman" w:cs="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BF2D17" w:rsidRPr="0011281C" w:rsidRDefault="00BF2D17" w:rsidP="00BF2D17">
      <w:pPr>
        <w:pStyle w:val="1"/>
        <w:numPr>
          <w:ilvl w:val="0"/>
          <w:numId w:val="5"/>
        </w:numPr>
        <w:shd w:val="clear" w:color="auto" w:fill="auto"/>
        <w:tabs>
          <w:tab w:val="left" w:pos="859"/>
        </w:tabs>
        <w:ind w:firstLine="580"/>
        <w:jc w:val="both"/>
        <w:rPr>
          <w:rFonts w:ascii="Times New Roman" w:hAnsi="Times New Roman" w:cs="Times New Roman"/>
          <w:sz w:val="28"/>
          <w:szCs w:val="28"/>
        </w:rPr>
      </w:pPr>
      <w:r w:rsidRPr="0011281C">
        <w:rPr>
          <w:rFonts w:ascii="Times New Roman" w:hAnsi="Times New Roman" w:cs="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F2D17" w:rsidRPr="0011281C" w:rsidRDefault="00BF2D17" w:rsidP="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Индивидуальная работа с учащимися:</w:t>
      </w:r>
    </w:p>
    <w:p w:rsidR="00BF2D17" w:rsidRPr="0011281C" w:rsidRDefault="00BF2D17" w:rsidP="00BF2D17">
      <w:pPr>
        <w:pStyle w:val="1"/>
        <w:numPr>
          <w:ilvl w:val="0"/>
          <w:numId w:val="5"/>
        </w:numPr>
        <w:shd w:val="clear" w:color="auto" w:fill="auto"/>
        <w:tabs>
          <w:tab w:val="left" w:pos="859"/>
        </w:tabs>
        <w:ind w:firstLine="580"/>
        <w:jc w:val="both"/>
        <w:rPr>
          <w:rFonts w:ascii="Times New Roman" w:hAnsi="Times New Roman" w:cs="Times New Roman"/>
          <w:sz w:val="28"/>
          <w:szCs w:val="28"/>
        </w:rPr>
      </w:pPr>
      <w:r w:rsidRPr="0011281C">
        <w:rPr>
          <w:rFonts w:ascii="Times New Roman"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w:t>
      </w:r>
      <w:r w:rsidR="00AD6F6B">
        <w:rPr>
          <w:rFonts w:ascii="Times New Roman" w:hAnsi="Times New Roman" w:cs="Times New Roman"/>
          <w:sz w:val="28"/>
          <w:szCs w:val="28"/>
        </w:rPr>
        <w:t xml:space="preserve"> учителями</w:t>
      </w:r>
      <w:r w:rsidRPr="0011281C">
        <w:rPr>
          <w:rFonts w:ascii="Times New Roman" w:hAnsi="Times New Roman" w:cs="Times New Roman"/>
          <w:sz w:val="28"/>
          <w:szCs w:val="28"/>
        </w:rPr>
        <w:t>.</w:t>
      </w:r>
    </w:p>
    <w:p w:rsidR="00BF2D17" w:rsidRPr="0011281C" w:rsidRDefault="00BF2D17" w:rsidP="00BF2D17">
      <w:pPr>
        <w:pStyle w:val="1"/>
        <w:numPr>
          <w:ilvl w:val="0"/>
          <w:numId w:val="5"/>
        </w:numPr>
        <w:shd w:val="clear" w:color="auto" w:fill="auto"/>
        <w:tabs>
          <w:tab w:val="left" w:pos="859"/>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F2D17" w:rsidRPr="0011281C" w:rsidRDefault="00BF2D17" w:rsidP="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Работа с учителями, преподающими в классе:</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BF2D17" w:rsidRPr="0011281C" w:rsidRDefault="00BF2D17" w:rsidP="00BF2D1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Работа с родителями учащихся или их законными представителями:</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F2D17" w:rsidRPr="0011281C" w:rsidRDefault="00BF2D17" w:rsidP="00BF2D17">
      <w:pPr>
        <w:pStyle w:val="1"/>
        <w:numPr>
          <w:ilvl w:val="0"/>
          <w:numId w:val="5"/>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привлечение членов семей школьников к организации и проведению дел класса;</w:t>
      </w:r>
    </w:p>
    <w:p w:rsidR="00BF2D17" w:rsidRPr="0011281C" w:rsidRDefault="00BF2D17" w:rsidP="00BF2D17">
      <w:pPr>
        <w:pStyle w:val="1"/>
        <w:numPr>
          <w:ilvl w:val="0"/>
          <w:numId w:val="5"/>
        </w:numPr>
        <w:shd w:val="clear" w:color="auto" w:fill="auto"/>
        <w:tabs>
          <w:tab w:val="left" w:pos="842"/>
        </w:tabs>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786387" w:rsidRPr="0011281C" w:rsidRDefault="00786387" w:rsidP="00786387">
      <w:pPr>
        <w:pStyle w:val="11"/>
        <w:keepNext/>
        <w:keepLines/>
        <w:shd w:val="clear" w:color="auto" w:fill="auto"/>
        <w:tabs>
          <w:tab w:val="left" w:pos="543"/>
        </w:tabs>
        <w:rPr>
          <w:rFonts w:ascii="Times New Roman" w:hAnsi="Times New Roman" w:cs="Times New Roman"/>
          <w:sz w:val="28"/>
          <w:szCs w:val="28"/>
        </w:rPr>
      </w:pPr>
      <w:r w:rsidRPr="0011281C">
        <w:rPr>
          <w:rFonts w:ascii="Times New Roman" w:hAnsi="Times New Roman" w:cs="Times New Roman"/>
          <w:sz w:val="28"/>
          <w:szCs w:val="28"/>
        </w:rPr>
        <w:t>3.2.Модуль «Школьный урок»</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p>
    <w:p w:rsidR="00786387" w:rsidRPr="0011281C" w:rsidRDefault="00786387" w:rsidP="00786387">
      <w:pPr>
        <w:pStyle w:val="1"/>
        <w:shd w:val="clear" w:color="auto" w:fill="auto"/>
        <w:spacing w:after="140"/>
        <w:ind w:firstLine="580"/>
        <w:jc w:val="both"/>
        <w:rPr>
          <w:rFonts w:ascii="Times New Roman" w:hAnsi="Times New Roman" w:cs="Times New Roman"/>
          <w:sz w:val="28"/>
          <w:szCs w:val="28"/>
        </w:rPr>
      </w:pPr>
      <w:r w:rsidRPr="0011281C">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786387" w:rsidRPr="0011281C" w:rsidRDefault="00786387" w:rsidP="00786387">
      <w:pPr>
        <w:pStyle w:val="1"/>
        <w:numPr>
          <w:ilvl w:val="0"/>
          <w:numId w:val="5"/>
        </w:numPr>
        <w:shd w:val="clear" w:color="auto" w:fill="auto"/>
        <w:tabs>
          <w:tab w:val="left" w:pos="1004"/>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86387" w:rsidRPr="0011281C" w:rsidRDefault="00786387" w:rsidP="00BC0B3D">
      <w:pPr>
        <w:pStyle w:val="1"/>
        <w:numPr>
          <w:ilvl w:val="0"/>
          <w:numId w:val="5"/>
        </w:numPr>
        <w:shd w:val="clear" w:color="auto" w:fill="auto"/>
        <w:tabs>
          <w:tab w:val="left" w:pos="1004"/>
        </w:tabs>
        <w:spacing w:after="260"/>
        <w:ind w:left="580" w:firstLine="0"/>
        <w:jc w:val="both"/>
        <w:rPr>
          <w:rFonts w:ascii="Times New Roman" w:hAnsi="Times New Roman" w:cs="Times New Roman"/>
          <w:sz w:val="28"/>
          <w:szCs w:val="28"/>
        </w:rPr>
      </w:pPr>
      <w:r w:rsidRPr="0011281C">
        <w:rPr>
          <w:rFonts w:ascii="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86387" w:rsidRPr="0011281C" w:rsidRDefault="00786387" w:rsidP="00786387">
      <w:pPr>
        <w:pStyle w:val="11"/>
        <w:keepNext/>
        <w:keepLines/>
        <w:shd w:val="clear" w:color="auto" w:fill="auto"/>
        <w:rPr>
          <w:rFonts w:ascii="Times New Roman" w:hAnsi="Times New Roman" w:cs="Times New Roman"/>
          <w:sz w:val="28"/>
          <w:szCs w:val="28"/>
        </w:rPr>
      </w:pPr>
      <w:r w:rsidRPr="0011281C">
        <w:rPr>
          <w:rFonts w:ascii="Times New Roman" w:hAnsi="Times New Roman" w:cs="Times New Roman"/>
          <w:sz w:val="28"/>
          <w:szCs w:val="28"/>
        </w:rPr>
        <w:t>Модуль 3.3. «Курсы внеурочной деятельности»</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rsidR="00786387" w:rsidRPr="0011281C" w:rsidRDefault="00786387" w:rsidP="00786387">
      <w:pPr>
        <w:pStyle w:val="1"/>
        <w:numPr>
          <w:ilvl w:val="0"/>
          <w:numId w:val="1"/>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86387" w:rsidRPr="0011281C" w:rsidRDefault="00786387" w:rsidP="00786387">
      <w:pPr>
        <w:pStyle w:val="1"/>
        <w:numPr>
          <w:ilvl w:val="0"/>
          <w:numId w:val="1"/>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формирова</w:t>
      </w:r>
      <w:r w:rsidR="00AD6F6B">
        <w:rPr>
          <w:rFonts w:ascii="Times New Roman" w:hAnsi="Times New Roman" w:cs="Times New Roman"/>
          <w:sz w:val="28"/>
          <w:szCs w:val="28"/>
        </w:rPr>
        <w:t xml:space="preserve">ние в кружках, секциях, клубах </w:t>
      </w:r>
      <w:r w:rsidRPr="0011281C">
        <w:rPr>
          <w:rFonts w:ascii="Times New Roman" w:hAnsi="Times New Roman" w:cs="Times New Roman"/>
          <w:sz w:val="28"/>
          <w:szCs w:val="28"/>
        </w:rPr>
        <w:t>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86387" w:rsidRPr="0011281C" w:rsidRDefault="00786387" w:rsidP="00786387">
      <w:pPr>
        <w:pStyle w:val="1"/>
        <w:numPr>
          <w:ilvl w:val="0"/>
          <w:numId w:val="1"/>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786387" w:rsidRPr="0011281C" w:rsidRDefault="00786387" w:rsidP="00786387">
      <w:pPr>
        <w:pStyle w:val="1"/>
        <w:numPr>
          <w:ilvl w:val="0"/>
          <w:numId w:val="1"/>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86387" w:rsidRPr="0011281C" w:rsidRDefault="00786387" w:rsidP="00786387">
      <w:pPr>
        <w:pStyle w:val="1"/>
        <w:numPr>
          <w:ilvl w:val="0"/>
          <w:numId w:val="1"/>
        </w:numPr>
        <w:shd w:val="clear" w:color="auto" w:fill="auto"/>
        <w:tabs>
          <w:tab w:val="left" w:pos="842"/>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поощрение педагогами детских инициатив и детского самоуправления.</w:t>
      </w:r>
    </w:p>
    <w:p w:rsidR="00BC0B3D"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r w:rsidR="00BC0B3D" w:rsidRPr="0011281C">
        <w:rPr>
          <w:rFonts w:ascii="Times New Roman" w:hAnsi="Times New Roman" w:cs="Times New Roman"/>
          <w:sz w:val="28"/>
          <w:szCs w:val="28"/>
        </w:rPr>
        <w:t>:</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Познавательная деятельность.</w:t>
      </w:r>
      <w:r w:rsidRPr="0011281C">
        <w:rPr>
          <w:rFonts w:ascii="Times New Roman" w:hAnsi="Times New Roman" w:cs="Times New Roman"/>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Художественное творчество.</w:t>
      </w:r>
      <w:r w:rsidRPr="0011281C">
        <w:rPr>
          <w:rFonts w:ascii="Times New Roman" w:hAnsi="Times New Roman" w:cs="Times New Roman"/>
          <w:sz w:val="28"/>
          <w:szCs w:val="28"/>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Проблемно-ценностное общение.</w:t>
      </w:r>
      <w:r w:rsidRPr="0011281C">
        <w:rPr>
          <w:rFonts w:ascii="Times New Roman" w:hAnsi="Times New Roman" w:cs="Times New Roman"/>
          <w:sz w:val="28"/>
          <w:szCs w:val="28"/>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Туристско-краеведческая деятельность</w:t>
      </w:r>
      <w:r w:rsidRPr="0011281C">
        <w:rPr>
          <w:rFonts w:ascii="Times New Roman" w:hAnsi="Times New Roman" w:cs="Times New Roman"/>
          <w:b/>
          <w:bCs/>
          <w:sz w:val="28"/>
          <w:szCs w:val="28"/>
        </w:rPr>
        <w:t xml:space="preserve">. </w:t>
      </w:r>
      <w:r w:rsidRPr="0011281C">
        <w:rPr>
          <w:rFonts w:ascii="Times New Roman" w:hAnsi="Times New Roman" w:cs="Times New Roman"/>
          <w:sz w:val="28"/>
          <w:szCs w:val="28"/>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786387" w:rsidRPr="0011281C" w:rsidRDefault="00786387" w:rsidP="00786387">
      <w:pPr>
        <w:pStyle w:val="1"/>
        <w:shd w:val="clear" w:color="auto" w:fill="auto"/>
        <w:tabs>
          <w:tab w:val="left" w:pos="4775"/>
          <w:tab w:val="left" w:pos="7223"/>
        </w:tabs>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Спортивно-оздоровительная</w:t>
      </w:r>
      <w:r w:rsidRPr="0011281C">
        <w:rPr>
          <w:rFonts w:ascii="Times New Roman" w:hAnsi="Times New Roman" w:cs="Times New Roman"/>
          <w:b/>
          <w:bCs/>
          <w:i/>
          <w:iCs/>
          <w:sz w:val="28"/>
          <w:szCs w:val="28"/>
        </w:rPr>
        <w:tab/>
        <w:t>деятельность.</w:t>
      </w:r>
      <w:r w:rsidRPr="0011281C">
        <w:rPr>
          <w:rFonts w:ascii="Times New Roman" w:hAnsi="Times New Roman" w:cs="Times New Roman"/>
          <w:sz w:val="28"/>
          <w:szCs w:val="28"/>
        </w:rPr>
        <w:tab/>
        <w:t>Курсы внеурочной</w:t>
      </w:r>
    </w:p>
    <w:p w:rsidR="00786387" w:rsidRPr="0011281C" w:rsidRDefault="00786387" w:rsidP="00786387">
      <w:pPr>
        <w:pStyle w:val="1"/>
        <w:shd w:val="clear" w:color="auto" w:fill="auto"/>
        <w:ind w:firstLine="0"/>
        <w:jc w:val="both"/>
        <w:rPr>
          <w:rFonts w:ascii="Times New Roman" w:hAnsi="Times New Roman" w:cs="Times New Roman"/>
          <w:sz w:val="28"/>
          <w:szCs w:val="28"/>
        </w:rPr>
      </w:pPr>
      <w:r w:rsidRPr="0011281C">
        <w:rPr>
          <w:rFonts w:ascii="Times New Roman" w:hAnsi="Times New Roman" w:cs="Times New Roman"/>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Трудовая деятельность.</w:t>
      </w:r>
      <w:r w:rsidRPr="0011281C">
        <w:rPr>
          <w:rFonts w:ascii="Times New Roman" w:hAnsi="Times New Roman" w:cs="Times New Roman"/>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786387" w:rsidRPr="0011281C" w:rsidRDefault="00786387" w:rsidP="00786387">
      <w:pPr>
        <w:pStyle w:val="1"/>
        <w:shd w:val="clear" w:color="auto" w:fill="auto"/>
        <w:spacing w:after="260"/>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Игровая деятельность.</w:t>
      </w:r>
      <w:r w:rsidRPr="0011281C">
        <w:rPr>
          <w:rFonts w:ascii="Times New Roman" w:hAnsi="Times New Roman" w:cs="Times New Roman"/>
          <w:sz w:val="28"/>
          <w:szCs w:val="28"/>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86387" w:rsidRPr="0011281C" w:rsidRDefault="00786387" w:rsidP="00786387">
      <w:pPr>
        <w:pStyle w:val="11"/>
        <w:keepNext/>
        <w:keepLines/>
        <w:shd w:val="clear" w:color="auto" w:fill="auto"/>
        <w:tabs>
          <w:tab w:val="left" w:pos="663"/>
        </w:tabs>
        <w:rPr>
          <w:rFonts w:ascii="Times New Roman" w:hAnsi="Times New Roman" w:cs="Times New Roman"/>
          <w:sz w:val="28"/>
          <w:szCs w:val="28"/>
        </w:rPr>
      </w:pPr>
      <w:bookmarkStart w:id="11" w:name="bookmark28"/>
      <w:bookmarkStart w:id="12" w:name="bookmark29"/>
      <w:r w:rsidRPr="0011281C">
        <w:rPr>
          <w:rFonts w:ascii="Times New Roman" w:hAnsi="Times New Roman" w:cs="Times New Roman"/>
          <w:sz w:val="28"/>
          <w:szCs w:val="28"/>
        </w:rPr>
        <w:t>3.4.Модуль «Работа с родителями»</w:t>
      </w:r>
      <w:bookmarkEnd w:id="11"/>
      <w:bookmarkEnd w:id="12"/>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групповом уровне:</w:t>
      </w:r>
    </w:p>
    <w:p w:rsidR="00786387" w:rsidRPr="0011281C" w:rsidRDefault="00786387" w:rsidP="00786387">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Общешкольный родительский комитет</w:t>
      </w:r>
      <w:r w:rsidR="00BC0B3D" w:rsidRPr="0011281C">
        <w:rPr>
          <w:rFonts w:ascii="Times New Roman" w:hAnsi="Times New Roman" w:cs="Times New Roman"/>
          <w:sz w:val="28"/>
          <w:szCs w:val="28"/>
        </w:rPr>
        <w:t>, участвующий</w:t>
      </w:r>
      <w:r w:rsidRPr="0011281C">
        <w:rPr>
          <w:rFonts w:ascii="Times New Roman" w:hAnsi="Times New Roman" w:cs="Times New Roman"/>
          <w:sz w:val="28"/>
          <w:szCs w:val="28"/>
        </w:rPr>
        <w:t xml:space="preserve"> в управлении образовательной организацией и решении вопросов воспитания и социализации их детей;</w:t>
      </w:r>
    </w:p>
    <w:p w:rsidR="00786387" w:rsidRPr="0011281C" w:rsidRDefault="00786387" w:rsidP="00786387">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w:t>
      </w:r>
      <w:r w:rsidRPr="0011281C">
        <w:rPr>
          <w:rFonts w:ascii="Times New Roman" w:hAnsi="Times New Roman" w:cs="Times New Roman"/>
          <w:sz w:val="28"/>
          <w:szCs w:val="28"/>
        </w:rPr>
        <w:softHyphen/>
      </w:r>
      <w:r w:rsidR="00BC0B3D" w:rsidRPr="0011281C">
        <w:rPr>
          <w:rFonts w:ascii="Times New Roman" w:hAnsi="Times New Roman" w:cs="Times New Roman"/>
          <w:sz w:val="28"/>
          <w:szCs w:val="28"/>
        </w:rPr>
        <w:t>-</w:t>
      </w:r>
      <w:r w:rsidRPr="0011281C">
        <w:rPr>
          <w:rFonts w:ascii="Times New Roman" w:hAnsi="Times New Roman" w:cs="Times New Roman"/>
          <w:sz w:val="28"/>
          <w:szCs w:val="28"/>
        </w:rPr>
        <w:t>воспитательного процесса в школе;</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индивидуальном уровне:</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работа специалистов по запросу родителей для решения острых конфликтных ситуаций;</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86387" w:rsidRPr="0011281C" w:rsidRDefault="00786387" w:rsidP="00786387">
      <w:pPr>
        <w:pStyle w:val="1"/>
        <w:numPr>
          <w:ilvl w:val="0"/>
          <w:numId w:val="5"/>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786387" w:rsidRPr="0011281C" w:rsidRDefault="00786387" w:rsidP="00786387">
      <w:pPr>
        <w:pStyle w:val="1"/>
        <w:numPr>
          <w:ilvl w:val="0"/>
          <w:numId w:val="5"/>
        </w:numPr>
        <w:shd w:val="clear" w:color="auto" w:fill="auto"/>
        <w:tabs>
          <w:tab w:val="left" w:pos="843"/>
        </w:tabs>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индивидуальное консультирование </w:t>
      </w:r>
      <w:r w:rsidRPr="0011281C">
        <w:rPr>
          <w:rFonts w:ascii="Times New Roman" w:hAnsi="Times New Roman" w:cs="Times New Roman"/>
          <w:sz w:val="28"/>
          <w:szCs w:val="28"/>
          <w:lang w:val="en-US" w:eastAsia="en-US" w:bidi="en-US"/>
        </w:rPr>
        <w:t>c</w:t>
      </w:r>
      <w:r w:rsidRPr="0011281C">
        <w:rPr>
          <w:rFonts w:ascii="Times New Roman" w:hAnsi="Times New Roman" w:cs="Times New Roman"/>
          <w:sz w:val="28"/>
          <w:szCs w:val="28"/>
        </w:rPr>
        <w:t>целью координации воспитательных усилий педагогов и родителей.</w:t>
      </w:r>
    </w:p>
    <w:p w:rsidR="00786387" w:rsidRPr="0011281C" w:rsidRDefault="00786387" w:rsidP="00786387">
      <w:pPr>
        <w:pStyle w:val="11"/>
        <w:keepNext/>
        <w:keepLines/>
        <w:shd w:val="clear" w:color="auto" w:fill="auto"/>
        <w:tabs>
          <w:tab w:val="left" w:pos="543"/>
        </w:tabs>
        <w:rPr>
          <w:rFonts w:ascii="Times New Roman" w:hAnsi="Times New Roman" w:cs="Times New Roman"/>
          <w:sz w:val="28"/>
          <w:szCs w:val="28"/>
        </w:rPr>
      </w:pPr>
      <w:bookmarkStart w:id="13" w:name="bookmark16"/>
      <w:bookmarkStart w:id="14" w:name="bookmark17"/>
      <w:r w:rsidRPr="0011281C">
        <w:rPr>
          <w:rFonts w:ascii="Times New Roman" w:hAnsi="Times New Roman" w:cs="Times New Roman"/>
          <w:sz w:val="28"/>
          <w:szCs w:val="28"/>
        </w:rPr>
        <w:t>3.5.Модуль «Самоуправление»</w:t>
      </w:r>
      <w:bookmarkEnd w:id="13"/>
      <w:bookmarkEnd w:id="14"/>
    </w:p>
    <w:p w:rsidR="00BC0B3D" w:rsidRPr="0011281C" w:rsidRDefault="001A3AE5"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r w:rsidR="00786387" w:rsidRPr="0011281C">
        <w:rPr>
          <w:rFonts w:ascii="Times New Roman" w:hAnsi="Times New Roman" w:cs="Times New Roman"/>
          <w:sz w:val="28"/>
          <w:szCs w:val="28"/>
        </w:rPr>
        <w:t>Детское самоуправление в школе осуществляется следующим образом</w:t>
      </w:r>
      <w:r w:rsidR="00BC0B3D" w:rsidRPr="0011281C">
        <w:rPr>
          <w:rFonts w:ascii="Times New Roman" w:hAnsi="Times New Roman" w:cs="Times New Roman"/>
          <w:sz w:val="28"/>
          <w:szCs w:val="28"/>
        </w:rPr>
        <w:t>:</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уровне школы:</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уровне классов</w:t>
      </w:r>
      <w:r w:rsidRPr="0011281C">
        <w:rPr>
          <w:rFonts w:ascii="Times New Roman" w:hAnsi="Times New Roman" w:cs="Times New Roman"/>
          <w:i/>
          <w:iCs/>
          <w:sz w:val="28"/>
          <w:szCs w:val="28"/>
        </w:rPr>
        <w:t>:</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86387" w:rsidRPr="0011281C" w:rsidRDefault="00786387" w:rsidP="00786387">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индивидуальном уровне:</w:t>
      </w:r>
    </w:p>
    <w:p w:rsidR="00786387" w:rsidRPr="0011281C" w:rsidRDefault="00786387" w:rsidP="00786387">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через вовлечение школьников в планирование, организацию, проведение и анализ общешкольных и внутриклассных дел;</w:t>
      </w:r>
    </w:p>
    <w:p w:rsidR="00BF2D17" w:rsidRPr="0011281C" w:rsidRDefault="00786387" w:rsidP="00786387">
      <w:pPr>
        <w:pStyle w:val="1"/>
        <w:numPr>
          <w:ilvl w:val="0"/>
          <w:numId w:val="5"/>
        </w:numPr>
        <w:shd w:val="clear" w:color="auto" w:fill="auto"/>
        <w:tabs>
          <w:tab w:val="left" w:pos="998"/>
        </w:tabs>
        <w:spacing w:after="260"/>
        <w:ind w:left="580" w:firstLine="580"/>
        <w:jc w:val="both"/>
        <w:rPr>
          <w:rFonts w:ascii="Times New Roman" w:hAnsi="Times New Roman" w:cs="Times New Roman"/>
          <w:sz w:val="28"/>
          <w:szCs w:val="28"/>
        </w:rPr>
      </w:pPr>
      <w:r w:rsidRPr="0011281C">
        <w:rPr>
          <w:rFonts w:ascii="Times New Roman" w:hAnsi="Times New Roman" w:cs="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B5CC5" w:rsidRPr="0011281C" w:rsidRDefault="004B5CC5" w:rsidP="004B5CC5">
      <w:pPr>
        <w:pStyle w:val="11"/>
        <w:keepNext/>
        <w:keepLines/>
        <w:shd w:val="clear" w:color="auto" w:fill="auto"/>
        <w:tabs>
          <w:tab w:val="left" w:pos="543"/>
        </w:tabs>
        <w:rPr>
          <w:rFonts w:ascii="Times New Roman" w:hAnsi="Times New Roman" w:cs="Times New Roman"/>
          <w:sz w:val="28"/>
          <w:szCs w:val="28"/>
        </w:rPr>
      </w:pPr>
      <w:bookmarkStart w:id="15" w:name="bookmark22"/>
      <w:bookmarkStart w:id="16" w:name="bookmark23"/>
      <w:r w:rsidRPr="0011281C">
        <w:rPr>
          <w:rFonts w:ascii="Times New Roman" w:hAnsi="Times New Roman" w:cs="Times New Roman"/>
          <w:sz w:val="28"/>
          <w:szCs w:val="28"/>
        </w:rPr>
        <w:t>3.6.Модуль «Профориентация»</w:t>
      </w:r>
      <w:bookmarkEnd w:id="15"/>
      <w:bookmarkEnd w:id="16"/>
    </w:p>
    <w:p w:rsidR="00257CD1" w:rsidRPr="0011281C" w:rsidRDefault="00257CD1" w:rsidP="004B5CC5">
      <w:pPr>
        <w:pStyle w:val="1"/>
        <w:shd w:val="clear" w:color="auto" w:fill="auto"/>
        <w:spacing w:after="40"/>
        <w:ind w:firstLine="600"/>
        <w:jc w:val="both"/>
        <w:rPr>
          <w:rFonts w:ascii="Times New Roman" w:hAnsi="Times New Roman" w:cs="Times New Roman"/>
          <w:sz w:val="28"/>
          <w:szCs w:val="28"/>
        </w:rPr>
      </w:pPr>
      <w:r w:rsidRPr="0011281C">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4B5CC5" w:rsidRPr="0011281C" w:rsidRDefault="004B5CC5" w:rsidP="004B5CC5">
      <w:pPr>
        <w:pStyle w:val="1"/>
        <w:shd w:val="clear" w:color="auto" w:fill="auto"/>
        <w:spacing w:after="40"/>
        <w:ind w:firstLine="600"/>
        <w:jc w:val="both"/>
        <w:rPr>
          <w:rFonts w:ascii="Times New Roman" w:hAnsi="Times New Roman" w:cs="Times New Roman"/>
          <w:sz w:val="28"/>
          <w:szCs w:val="28"/>
        </w:rPr>
      </w:pPr>
      <w:r w:rsidRPr="0011281C">
        <w:rPr>
          <w:rFonts w:ascii="Times New Roman" w:hAnsi="Times New Roman" w:cs="Times New Roman"/>
          <w:sz w:val="28"/>
          <w:szCs w:val="28"/>
        </w:rPr>
        <w:t>Эта работа осуществляется через:</w:t>
      </w:r>
    </w:p>
    <w:p w:rsidR="004B5CC5" w:rsidRPr="0011281C" w:rsidRDefault="004B5CC5" w:rsidP="004B5CC5">
      <w:pPr>
        <w:pStyle w:val="1"/>
        <w:numPr>
          <w:ilvl w:val="0"/>
          <w:numId w:val="5"/>
        </w:numPr>
        <w:shd w:val="clear" w:color="auto" w:fill="auto"/>
        <w:tabs>
          <w:tab w:val="left" w:pos="890"/>
        </w:tabs>
        <w:spacing w:after="4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B5CC5" w:rsidRPr="0011281C" w:rsidRDefault="004B5CC5" w:rsidP="004B5CC5">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sidRPr="0011281C">
        <w:rPr>
          <w:rFonts w:ascii="Times New Roman"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B5CC5" w:rsidRPr="0011281C" w:rsidRDefault="004B5CC5" w:rsidP="004B5CC5">
      <w:pPr>
        <w:pStyle w:val="1"/>
        <w:numPr>
          <w:ilvl w:val="0"/>
          <w:numId w:val="5"/>
        </w:numPr>
        <w:shd w:val="clear" w:color="auto" w:fill="auto"/>
        <w:tabs>
          <w:tab w:val="left" w:pos="890"/>
        </w:tabs>
        <w:spacing w:after="4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B5CC5" w:rsidRPr="0011281C" w:rsidRDefault="004B5CC5" w:rsidP="004B5CC5">
      <w:pPr>
        <w:pStyle w:val="1"/>
        <w:numPr>
          <w:ilvl w:val="0"/>
          <w:numId w:val="5"/>
        </w:numPr>
        <w:shd w:val="clear" w:color="auto" w:fill="auto"/>
        <w:tabs>
          <w:tab w:val="left" w:pos="890"/>
        </w:tabs>
        <w:spacing w:after="4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 xml:space="preserve">посещение профориентационных выставок, ярмарок профессий, профориентационных </w:t>
      </w:r>
      <w:r w:rsidR="00257CD1" w:rsidRPr="0011281C">
        <w:rPr>
          <w:rFonts w:ascii="Times New Roman" w:hAnsi="Times New Roman" w:cs="Times New Roman"/>
          <w:sz w:val="28"/>
          <w:szCs w:val="28"/>
        </w:rPr>
        <w:t>смен</w:t>
      </w:r>
      <w:r w:rsidRPr="0011281C">
        <w:rPr>
          <w:rFonts w:ascii="Times New Roman" w:hAnsi="Times New Roman" w:cs="Times New Roman"/>
          <w:sz w:val="28"/>
          <w:szCs w:val="28"/>
        </w:rPr>
        <w:t>, дней открытых дверей в средних специальных учебных заведениях и вузах;</w:t>
      </w:r>
    </w:p>
    <w:p w:rsidR="004B5CC5" w:rsidRPr="0011281C" w:rsidRDefault="004B5CC5" w:rsidP="004B5CC5">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sidRPr="0011281C">
        <w:rPr>
          <w:rFonts w:ascii="Times New Roman" w:hAnsi="Times New Roman" w:cs="Times New Roman"/>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4B5CC5" w:rsidRPr="0011281C" w:rsidRDefault="004B5CC5" w:rsidP="004B5CC5">
      <w:pPr>
        <w:pStyle w:val="1"/>
        <w:numPr>
          <w:ilvl w:val="0"/>
          <w:numId w:val="5"/>
        </w:numPr>
        <w:shd w:val="clear" w:color="auto" w:fill="auto"/>
        <w:tabs>
          <w:tab w:val="left" w:pos="890"/>
        </w:tabs>
        <w:spacing w:after="4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B5CC5" w:rsidRPr="0011281C" w:rsidRDefault="004B5CC5" w:rsidP="004B5CC5">
      <w:pPr>
        <w:pStyle w:val="1"/>
        <w:numPr>
          <w:ilvl w:val="0"/>
          <w:numId w:val="5"/>
        </w:numPr>
        <w:shd w:val="clear" w:color="auto" w:fill="auto"/>
        <w:tabs>
          <w:tab w:val="left" w:pos="890"/>
        </w:tabs>
        <w:spacing w:after="4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4B5CC5" w:rsidRPr="0011281C" w:rsidRDefault="004B5CC5" w:rsidP="004B5CC5">
      <w:pPr>
        <w:pStyle w:val="1"/>
        <w:numPr>
          <w:ilvl w:val="0"/>
          <w:numId w:val="5"/>
        </w:numPr>
        <w:shd w:val="clear" w:color="auto" w:fill="auto"/>
        <w:tabs>
          <w:tab w:val="left" w:pos="890"/>
        </w:tabs>
        <w:spacing w:after="40"/>
        <w:ind w:firstLine="600"/>
        <w:jc w:val="both"/>
        <w:rPr>
          <w:rFonts w:ascii="Times New Roman" w:hAnsi="Times New Roman" w:cs="Times New Roman"/>
          <w:sz w:val="28"/>
          <w:szCs w:val="28"/>
        </w:rPr>
      </w:pPr>
      <w:r w:rsidRPr="0011281C">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B5CC5" w:rsidRPr="0011281C" w:rsidRDefault="004B5CC5" w:rsidP="004B5CC5">
      <w:pPr>
        <w:pStyle w:val="1"/>
        <w:numPr>
          <w:ilvl w:val="0"/>
          <w:numId w:val="5"/>
        </w:numPr>
        <w:shd w:val="clear" w:color="auto" w:fill="auto"/>
        <w:tabs>
          <w:tab w:val="left" w:pos="890"/>
        </w:tabs>
        <w:spacing w:after="260"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B5CC5" w:rsidRPr="0011281C" w:rsidRDefault="004B5CC5" w:rsidP="004B5CC5">
      <w:pPr>
        <w:pStyle w:val="1"/>
        <w:shd w:val="clear" w:color="auto" w:fill="auto"/>
        <w:tabs>
          <w:tab w:val="left" w:pos="998"/>
        </w:tabs>
        <w:spacing w:after="260"/>
        <w:ind w:left="1160" w:firstLine="0"/>
        <w:jc w:val="both"/>
        <w:rPr>
          <w:rFonts w:ascii="Times New Roman" w:hAnsi="Times New Roman" w:cs="Times New Roman"/>
          <w:sz w:val="28"/>
          <w:szCs w:val="28"/>
        </w:rPr>
      </w:pPr>
    </w:p>
    <w:p w:rsidR="00780338" w:rsidRPr="0011281C" w:rsidRDefault="004B5CC5" w:rsidP="00786387">
      <w:pPr>
        <w:pStyle w:val="11"/>
        <w:keepNext/>
        <w:keepLines/>
        <w:shd w:val="clear" w:color="auto" w:fill="auto"/>
        <w:tabs>
          <w:tab w:val="left" w:pos="538"/>
        </w:tabs>
        <w:rPr>
          <w:rFonts w:ascii="Times New Roman" w:hAnsi="Times New Roman" w:cs="Times New Roman"/>
          <w:sz w:val="28"/>
          <w:szCs w:val="28"/>
        </w:rPr>
      </w:pPr>
      <w:bookmarkStart w:id="17" w:name="bookmark8"/>
      <w:bookmarkStart w:id="18" w:name="bookmark9"/>
      <w:r w:rsidRPr="0011281C">
        <w:rPr>
          <w:rFonts w:ascii="Times New Roman" w:hAnsi="Times New Roman" w:cs="Times New Roman"/>
          <w:sz w:val="28"/>
          <w:szCs w:val="28"/>
        </w:rPr>
        <w:t>3.7</w:t>
      </w:r>
      <w:r w:rsidR="00786387" w:rsidRPr="0011281C">
        <w:rPr>
          <w:rFonts w:ascii="Times New Roman" w:hAnsi="Times New Roman" w:cs="Times New Roman"/>
          <w:sz w:val="28"/>
          <w:szCs w:val="28"/>
        </w:rPr>
        <w:t>.</w:t>
      </w:r>
      <w:r w:rsidR="00A00E18" w:rsidRPr="0011281C">
        <w:rPr>
          <w:rFonts w:ascii="Times New Roman" w:hAnsi="Times New Roman" w:cs="Times New Roman"/>
          <w:sz w:val="28"/>
          <w:szCs w:val="28"/>
        </w:rPr>
        <w:t>Модуль «Ключевые общешкольные дела»</w:t>
      </w:r>
      <w:bookmarkEnd w:id="17"/>
      <w:bookmarkEnd w:id="18"/>
    </w:p>
    <w:p w:rsidR="00BC0B3D"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Для этого в </w:t>
      </w:r>
      <w:r w:rsidR="00BC0B3D" w:rsidRPr="0011281C">
        <w:rPr>
          <w:rFonts w:ascii="Times New Roman" w:hAnsi="Times New Roman" w:cs="Times New Roman"/>
          <w:sz w:val="28"/>
          <w:szCs w:val="28"/>
        </w:rPr>
        <w:t>школе</w:t>
      </w:r>
      <w:r w:rsidRPr="0011281C">
        <w:rPr>
          <w:rFonts w:ascii="Times New Roman" w:hAnsi="Times New Roman" w:cs="Times New Roman"/>
          <w:sz w:val="28"/>
          <w:szCs w:val="28"/>
        </w:rPr>
        <w:t xml:space="preserve"> используются следующие формы работы </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внешкольном уровне:</w:t>
      </w:r>
    </w:p>
    <w:p w:rsidR="00780338" w:rsidRPr="0011281C" w:rsidRDefault="00A00E18">
      <w:pPr>
        <w:pStyle w:val="1"/>
        <w:numPr>
          <w:ilvl w:val="0"/>
          <w:numId w:val="5"/>
        </w:numPr>
        <w:shd w:val="clear" w:color="auto" w:fill="auto"/>
        <w:tabs>
          <w:tab w:val="left" w:pos="1118"/>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80338" w:rsidRPr="0011281C" w:rsidRDefault="00A00E18">
      <w:pPr>
        <w:pStyle w:val="1"/>
        <w:numPr>
          <w:ilvl w:val="0"/>
          <w:numId w:val="5"/>
        </w:numPr>
        <w:shd w:val="clear" w:color="auto" w:fill="auto"/>
        <w:tabs>
          <w:tab w:val="left" w:pos="538"/>
        </w:tabs>
        <w:spacing w:line="262" w:lineRule="auto"/>
        <w:ind w:firstLine="580"/>
        <w:jc w:val="both"/>
        <w:rPr>
          <w:rFonts w:ascii="Times New Roman" w:hAnsi="Times New Roman" w:cs="Times New Roman"/>
          <w:sz w:val="28"/>
          <w:szCs w:val="28"/>
        </w:rPr>
      </w:pPr>
      <w:r w:rsidRPr="0011281C">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780338" w:rsidRPr="0011281C" w:rsidRDefault="00A00E18">
      <w:pPr>
        <w:pStyle w:val="1"/>
        <w:numPr>
          <w:ilvl w:val="0"/>
          <w:numId w:val="5"/>
        </w:numPr>
        <w:shd w:val="clear" w:color="auto" w:fill="auto"/>
        <w:tabs>
          <w:tab w:val="left" w:pos="925"/>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На школьном уровне:</w:t>
      </w:r>
    </w:p>
    <w:p w:rsidR="00780338" w:rsidRPr="0011281C" w:rsidRDefault="00A00E18">
      <w:pPr>
        <w:pStyle w:val="1"/>
        <w:numPr>
          <w:ilvl w:val="0"/>
          <w:numId w:val="5"/>
        </w:numPr>
        <w:shd w:val="clear" w:color="auto" w:fill="auto"/>
        <w:tabs>
          <w:tab w:val="left" w:pos="925"/>
        </w:tabs>
        <w:ind w:firstLine="580"/>
        <w:jc w:val="both"/>
        <w:rPr>
          <w:rFonts w:ascii="Times New Roman" w:hAnsi="Times New Roman" w:cs="Times New Roman"/>
          <w:sz w:val="28"/>
          <w:szCs w:val="28"/>
        </w:rPr>
      </w:pPr>
      <w:r w:rsidRPr="0011281C">
        <w:rPr>
          <w:rFonts w:ascii="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780338" w:rsidRPr="0011281C" w:rsidRDefault="00A00E18">
      <w:pPr>
        <w:pStyle w:val="1"/>
        <w:numPr>
          <w:ilvl w:val="0"/>
          <w:numId w:val="5"/>
        </w:numPr>
        <w:shd w:val="clear" w:color="auto" w:fill="auto"/>
        <w:tabs>
          <w:tab w:val="left" w:pos="925"/>
        </w:tabs>
        <w:ind w:firstLine="580"/>
        <w:jc w:val="both"/>
        <w:rPr>
          <w:rFonts w:ascii="Times New Roman" w:hAnsi="Times New Roman" w:cs="Times New Roman"/>
          <w:sz w:val="28"/>
          <w:szCs w:val="28"/>
        </w:rPr>
      </w:pPr>
      <w:r w:rsidRPr="0011281C">
        <w:rPr>
          <w:rFonts w:ascii="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80338" w:rsidRPr="0011281C" w:rsidRDefault="00A00E18">
      <w:pPr>
        <w:pStyle w:val="1"/>
        <w:numPr>
          <w:ilvl w:val="0"/>
          <w:numId w:val="5"/>
        </w:numPr>
        <w:shd w:val="clear" w:color="auto" w:fill="auto"/>
        <w:tabs>
          <w:tab w:val="left" w:pos="925"/>
        </w:tabs>
        <w:ind w:firstLine="580"/>
        <w:jc w:val="both"/>
        <w:rPr>
          <w:rFonts w:ascii="Times New Roman" w:hAnsi="Times New Roman" w:cs="Times New Roman"/>
          <w:sz w:val="28"/>
          <w:szCs w:val="28"/>
        </w:rPr>
      </w:pPr>
      <w:r w:rsidRPr="0011281C">
        <w:rPr>
          <w:rFonts w:ascii="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80338" w:rsidRPr="0011281C" w:rsidRDefault="00A00E18">
      <w:pPr>
        <w:pStyle w:val="1"/>
        <w:numPr>
          <w:ilvl w:val="0"/>
          <w:numId w:val="5"/>
        </w:numPr>
        <w:shd w:val="clear" w:color="auto" w:fill="auto"/>
        <w:tabs>
          <w:tab w:val="left" w:pos="925"/>
        </w:tabs>
        <w:ind w:firstLine="580"/>
        <w:jc w:val="both"/>
        <w:rPr>
          <w:rFonts w:ascii="Times New Roman" w:hAnsi="Times New Roman" w:cs="Times New Roman"/>
          <w:sz w:val="28"/>
          <w:szCs w:val="28"/>
        </w:rPr>
      </w:pPr>
      <w:r w:rsidRPr="0011281C">
        <w:rPr>
          <w:rFonts w:ascii="Times New Roman" w:hAnsi="Times New Roman" w:cs="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80338" w:rsidRPr="0011281C" w:rsidRDefault="00A00E18">
      <w:pPr>
        <w:pStyle w:val="1"/>
        <w:shd w:val="clear" w:color="auto" w:fill="auto"/>
        <w:ind w:firstLine="720"/>
        <w:jc w:val="both"/>
        <w:rPr>
          <w:rFonts w:ascii="Times New Roman" w:hAnsi="Times New Roman" w:cs="Times New Roman"/>
          <w:sz w:val="28"/>
          <w:szCs w:val="28"/>
        </w:rPr>
      </w:pPr>
      <w:r w:rsidRPr="0011281C">
        <w:rPr>
          <w:rFonts w:ascii="Times New Roman" w:hAnsi="Times New Roman" w:cs="Times New Roman"/>
          <w:b/>
          <w:bCs/>
          <w:i/>
          <w:iCs/>
          <w:sz w:val="28"/>
          <w:szCs w:val="28"/>
        </w:rPr>
        <w:t>На уровне классов:</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780338" w:rsidRPr="0011281C" w:rsidRDefault="00A00E18">
      <w:pPr>
        <w:pStyle w:val="1"/>
        <w:numPr>
          <w:ilvl w:val="0"/>
          <w:numId w:val="5"/>
        </w:numPr>
        <w:shd w:val="clear" w:color="auto" w:fill="auto"/>
        <w:tabs>
          <w:tab w:val="left" w:pos="857"/>
        </w:tabs>
        <w:spacing w:line="262" w:lineRule="auto"/>
        <w:ind w:firstLine="580"/>
        <w:jc w:val="both"/>
        <w:rPr>
          <w:rFonts w:ascii="Times New Roman" w:hAnsi="Times New Roman" w:cs="Times New Roman"/>
          <w:sz w:val="28"/>
          <w:szCs w:val="28"/>
        </w:rPr>
      </w:pPr>
      <w:r w:rsidRPr="0011281C">
        <w:rPr>
          <w:rFonts w:ascii="Times New Roman" w:hAnsi="Times New Roman" w:cs="Times New Roman"/>
          <w:sz w:val="28"/>
          <w:szCs w:val="28"/>
        </w:rPr>
        <w:t>участие школьных классов в реализации общешкольных ключевых дел;</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80338" w:rsidRPr="0011281C" w:rsidRDefault="00A00E18">
      <w:pPr>
        <w:pStyle w:val="1"/>
        <w:shd w:val="clear" w:color="auto" w:fill="auto"/>
        <w:ind w:firstLine="720"/>
        <w:jc w:val="both"/>
        <w:rPr>
          <w:rFonts w:ascii="Times New Roman" w:hAnsi="Times New Roman" w:cs="Times New Roman"/>
          <w:sz w:val="28"/>
          <w:szCs w:val="28"/>
        </w:rPr>
      </w:pPr>
      <w:r w:rsidRPr="0011281C">
        <w:rPr>
          <w:rFonts w:ascii="Times New Roman" w:hAnsi="Times New Roman" w:cs="Times New Roman"/>
          <w:b/>
          <w:bCs/>
          <w:i/>
          <w:iCs/>
          <w:sz w:val="28"/>
          <w:szCs w:val="28"/>
        </w:rPr>
        <w:t>На индивидуальном уровне:</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780338" w:rsidRPr="0011281C" w:rsidRDefault="00A00E18">
      <w:pPr>
        <w:pStyle w:val="1"/>
        <w:numPr>
          <w:ilvl w:val="0"/>
          <w:numId w:val="5"/>
        </w:numPr>
        <w:shd w:val="clear" w:color="auto" w:fill="auto"/>
        <w:tabs>
          <w:tab w:val="left" w:pos="857"/>
        </w:tabs>
        <w:ind w:firstLine="580"/>
        <w:jc w:val="both"/>
        <w:rPr>
          <w:rFonts w:ascii="Times New Roman" w:hAnsi="Times New Roman" w:cs="Times New Roman"/>
          <w:sz w:val="28"/>
          <w:szCs w:val="28"/>
        </w:rPr>
      </w:pPr>
      <w:r w:rsidRPr="0011281C">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86387" w:rsidRDefault="00A00E18" w:rsidP="00786387">
      <w:pPr>
        <w:pStyle w:val="11"/>
        <w:keepNext/>
        <w:keepLines/>
        <w:numPr>
          <w:ilvl w:val="0"/>
          <w:numId w:val="10"/>
        </w:numPr>
        <w:shd w:val="clear" w:color="auto" w:fill="auto"/>
        <w:tabs>
          <w:tab w:val="left" w:pos="543"/>
        </w:tabs>
        <w:jc w:val="left"/>
        <w:rPr>
          <w:rFonts w:ascii="Times New Roman" w:hAnsi="Times New Roman" w:cs="Times New Roman"/>
          <w:b w:val="0"/>
          <w:sz w:val="28"/>
          <w:szCs w:val="28"/>
        </w:rPr>
      </w:pPr>
      <w:r w:rsidRPr="0011281C">
        <w:rPr>
          <w:rFonts w:ascii="Times New Roman" w:hAnsi="Times New Roman" w:cs="Times New Roman"/>
          <w:b w:val="0"/>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общейработы.</w:t>
      </w:r>
      <w:bookmarkStart w:id="19" w:name="bookmark14"/>
      <w:bookmarkStart w:id="20" w:name="bookmark15"/>
    </w:p>
    <w:p w:rsidR="00F37796" w:rsidRPr="0011281C" w:rsidRDefault="00F37796" w:rsidP="00F37796">
      <w:pPr>
        <w:pStyle w:val="11"/>
        <w:keepNext/>
        <w:keepLines/>
        <w:shd w:val="clear" w:color="auto" w:fill="auto"/>
        <w:tabs>
          <w:tab w:val="left" w:pos="543"/>
        </w:tabs>
        <w:ind w:left="900"/>
        <w:jc w:val="left"/>
        <w:rPr>
          <w:rFonts w:ascii="Times New Roman" w:hAnsi="Times New Roman" w:cs="Times New Roman"/>
          <w:b w:val="0"/>
          <w:sz w:val="28"/>
          <w:szCs w:val="28"/>
        </w:rPr>
      </w:pPr>
    </w:p>
    <w:p w:rsidR="00780338" w:rsidRPr="0011281C" w:rsidRDefault="004B5CC5" w:rsidP="00786387">
      <w:pPr>
        <w:pStyle w:val="11"/>
        <w:keepNext/>
        <w:keepLines/>
        <w:shd w:val="clear" w:color="auto" w:fill="auto"/>
        <w:tabs>
          <w:tab w:val="left" w:pos="543"/>
        </w:tabs>
        <w:rPr>
          <w:rFonts w:ascii="Times New Roman" w:hAnsi="Times New Roman" w:cs="Times New Roman"/>
          <w:sz w:val="28"/>
          <w:szCs w:val="28"/>
        </w:rPr>
      </w:pPr>
      <w:bookmarkStart w:id="21" w:name="bookmark18"/>
      <w:bookmarkStart w:id="22" w:name="bookmark19"/>
      <w:bookmarkEnd w:id="19"/>
      <w:bookmarkEnd w:id="20"/>
      <w:r w:rsidRPr="0011281C">
        <w:rPr>
          <w:rFonts w:ascii="Times New Roman" w:hAnsi="Times New Roman" w:cs="Times New Roman"/>
          <w:sz w:val="28"/>
          <w:szCs w:val="28"/>
        </w:rPr>
        <w:t>3.8</w:t>
      </w:r>
      <w:r w:rsidR="00786387" w:rsidRPr="0011281C">
        <w:rPr>
          <w:rFonts w:ascii="Times New Roman" w:hAnsi="Times New Roman" w:cs="Times New Roman"/>
          <w:sz w:val="28"/>
          <w:szCs w:val="28"/>
        </w:rPr>
        <w:t>.</w:t>
      </w:r>
      <w:r w:rsidR="00A00E18" w:rsidRPr="0011281C">
        <w:rPr>
          <w:rFonts w:ascii="Times New Roman" w:hAnsi="Times New Roman" w:cs="Times New Roman"/>
          <w:sz w:val="28"/>
          <w:szCs w:val="28"/>
        </w:rPr>
        <w:t>Модуль «Детские общественные объединения»</w:t>
      </w:r>
      <w:bookmarkEnd w:id="21"/>
      <w:bookmarkEnd w:id="22"/>
    </w:p>
    <w:p w:rsidR="00780338" w:rsidRPr="0011281C" w:rsidRDefault="00257CD1">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созданное по инициативе детей и взрослых, объединившихся на основе общности интересов для реализации общих целей, указанных в положении общественного объединения. </w:t>
      </w:r>
      <w:r w:rsidR="00A00E18" w:rsidRPr="0011281C">
        <w:rPr>
          <w:rFonts w:ascii="Times New Roman" w:hAnsi="Times New Roman" w:cs="Times New Roman"/>
          <w:sz w:val="28"/>
          <w:szCs w:val="28"/>
        </w:rPr>
        <w:t>Воспитание в детском общественном объединении осуществляется через</w:t>
      </w:r>
      <w:r w:rsidR="00A00E18" w:rsidRPr="0011281C">
        <w:rPr>
          <w:rFonts w:ascii="Times New Roman" w:hAnsi="Times New Roman" w:cs="Times New Roman"/>
          <w:i/>
          <w:iCs/>
          <w:sz w:val="28"/>
          <w:szCs w:val="28"/>
        </w:rPr>
        <w:t>:</w:t>
      </w:r>
    </w:p>
    <w:p w:rsidR="00780338" w:rsidRPr="0011281C" w:rsidRDefault="00A00E18">
      <w:pPr>
        <w:pStyle w:val="1"/>
        <w:numPr>
          <w:ilvl w:val="0"/>
          <w:numId w:val="5"/>
        </w:numPr>
        <w:shd w:val="clear" w:color="auto" w:fill="auto"/>
        <w:tabs>
          <w:tab w:val="left" w:pos="998"/>
        </w:tabs>
        <w:ind w:firstLine="580"/>
        <w:jc w:val="both"/>
        <w:rPr>
          <w:rFonts w:ascii="Times New Roman" w:hAnsi="Times New Roman" w:cs="Times New Roman"/>
          <w:sz w:val="28"/>
          <w:szCs w:val="28"/>
        </w:rPr>
      </w:pPr>
      <w:r w:rsidRPr="0011281C">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80338" w:rsidRPr="0011281C" w:rsidRDefault="00A00E18" w:rsidP="00BC0B3D">
      <w:pPr>
        <w:pStyle w:val="1"/>
        <w:numPr>
          <w:ilvl w:val="0"/>
          <w:numId w:val="5"/>
        </w:numPr>
        <w:shd w:val="clear" w:color="auto" w:fill="auto"/>
        <w:tabs>
          <w:tab w:val="left" w:pos="811"/>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 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80338" w:rsidRPr="0011281C" w:rsidRDefault="00A00E18">
      <w:pPr>
        <w:pStyle w:val="1"/>
        <w:numPr>
          <w:ilvl w:val="0"/>
          <w:numId w:val="5"/>
        </w:numPr>
        <w:shd w:val="clear" w:color="auto" w:fill="auto"/>
        <w:tabs>
          <w:tab w:val="left" w:pos="997"/>
        </w:tabs>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780338" w:rsidRPr="0011281C" w:rsidRDefault="00F06F1D">
      <w:pPr>
        <w:pStyle w:val="11"/>
        <w:keepNext/>
        <w:keepLines/>
        <w:shd w:val="clear" w:color="auto" w:fill="auto"/>
        <w:rPr>
          <w:rFonts w:ascii="Times New Roman" w:hAnsi="Times New Roman" w:cs="Times New Roman"/>
          <w:sz w:val="28"/>
          <w:szCs w:val="28"/>
        </w:rPr>
      </w:pPr>
      <w:bookmarkStart w:id="23" w:name="bookmark20"/>
      <w:bookmarkStart w:id="24" w:name="bookmark21"/>
      <w:r w:rsidRPr="0011281C">
        <w:rPr>
          <w:rFonts w:ascii="Times New Roman" w:hAnsi="Times New Roman" w:cs="Times New Roman"/>
          <w:sz w:val="28"/>
          <w:szCs w:val="28"/>
        </w:rPr>
        <w:t xml:space="preserve">3.9. </w:t>
      </w:r>
      <w:r w:rsidR="00786387" w:rsidRPr="0011281C">
        <w:rPr>
          <w:rFonts w:ascii="Times New Roman" w:hAnsi="Times New Roman" w:cs="Times New Roman"/>
          <w:sz w:val="28"/>
          <w:szCs w:val="28"/>
        </w:rPr>
        <w:t xml:space="preserve">Модуль </w:t>
      </w:r>
      <w:r w:rsidR="00A00E18" w:rsidRPr="0011281C">
        <w:rPr>
          <w:rFonts w:ascii="Times New Roman" w:hAnsi="Times New Roman" w:cs="Times New Roman"/>
          <w:sz w:val="28"/>
          <w:szCs w:val="28"/>
        </w:rPr>
        <w:t>«Экскурсии, экспедиции, походы»</w:t>
      </w:r>
      <w:bookmarkEnd w:id="23"/>
      <w:bookmarkEnd w:id="24"/>
    </w:p>
    <w:p w:rsidR="001A3AE5" w:rsidRPr="0011281C" w:rsidRDefault="001A3AE5">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Эти воспитательные возможности реализуются в рамках след</w:t>
      </w:r>
      <w:r w:rsidR="00BC0B3D" w:rsidRPr="0011281C">
        <w:rPr>
          <w:rFonts w:ascii="Times New Roman" w:hAnsi="Times New Roman" w:cs="Times New Roman"/>
          <w:sz w:val="28"/>
          <w:szCs w:val="28"/>
        </w:rPr>
        <w:t>ующих видов и форм деятельности:</w:t>
      </w:r>
    </w:p>
    <w:p w:rsidR="00780338" w:rsidRPr="0011281C" w:rsidRDefault="00A00E18">
      <w:pPr>
        <w:pStyle w:val="1"/>
        <w:numPr>
          <w:ilvl w:val="0"/>
          <w:numId w:val="5"/>
        </w:numPr>
        <w:shd w:val="clear" w:color="auto" w:fill="auto"/>
        <w:tabs>
          <w:tab w:val="left" w:pos="894"/>
        </w:tabs>
        <w:ind w:firstLine="600"/>
        <w:jc w:val="both"/>
        <w:rPr>
          <w:rFonts w:ascii="Times New Roman" w:hAnsi="Times New Roman" w:cs="Times New Roman"/>
          <w:sz w:val="28"/>
          <w:szCs w:val="28"/>
        </w:rPr>
      </w:pPr>
      <w:r w:rsidRPr="0011281C">
        <w:rPr>
          <w:rFonts w:ascii="Times New Roman"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780338" w:rsidRPr="0011281C" w:rsidRDefault="00A00E18">
      <w:pPr>
        <w:pStyle w:val="1"/>
        <w:numPr>
          <w:ilvl w:val="0"/>
          <w:numId w:val="5"/>
        </w:numPr>
        <w:shd w:val="clear" w:color="auto" w:fill="auto"/>
        <w:tabs>
          <w:tab w:val="left" w:pos="894"/>
        </w:tabs>
        <w:ind w:firstLine="600"/>
        <w:jc w:val="both"/>
        <w:rPr>
          <w:rFonts w:ascii="Times New Roman" w:hAnsi="Times New Roman" w:cs="Times New Roman"/>
          <w:sz w:val="28"/>
          <w:szCs w:val="28"/>
        </w:rPr>
      </w:pPr>
      <w:r w:rsidRPr="0011281C">
        <w:rPr>
          <w:rFonts w:ascii="Times New Roman" w:hAnsi="Times New Roman" w:cs="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80338" w:rsidRPr="0011281C" w:rsidRDefault="00A00E18">
      <w:pPr>
        <w:pStyle w:val="1"/>
        <w:numPr>
          <w:ilvl w:val="0"/>
          <w:numId w:val="5"/>
        </w:numPr>
        <w:shd w:val="clear" w:color="auto" w:fill="auto"/>
        <w:tabs>
          <w:tab w:val="left" w:pos="894"/>
        </w:tabs>
        <w:spacing w:line="233" w:lineRule="auto"/>
        <w:ind w:firstLine="600"/>
        <w:jc w:val="both"/>
        <w:rPr>
          <w:rFonts w:ascii="Times New Roman" w:hAnsi="Times New Roman" w:cs="Times New Roman"/>
          <w:sz w:val="28"/>
          <w:szCs w:val="28"/>
        </w:rPr>
      </w:pPr>
      <w:r w:rsidRPr="0011281C">
        <w:rPr>
          <w:rFonts w:ascii="Times New Roman"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780338" w:rsidRPr="0011281C" w:rsidRDefault="00A00E18">
      <w:pPr>
        <w:pStyle w:val="1"/>
        <w:numPr>
          <w:ilvl w:val="0"/>
          <w:numId w:val="5"/>
        </w:numPr>
        <w:shd w:val="clear" w:color="auto" w:fill="auto"/>
        <w:tabs>
          <w:tab w:val="left" w:pos="894"/>
        </w:tabs>
        <w:ind w:firstLine="600"/>
        <w:jc w:val="both"/>
        <w:rPr>
          <w:rFonts w:ascii="Times New Roman" w:hAnsi="Times New Roman" w:cs="Times New Roman"/>
          <w:sz w:val="28"/>
          <w:szCs w:val="28"/>
        </w:rPr>
      </w:pPr>
      <w:r w:rsidRPr="0011281C">
        <w:rPr>
          <w:rFonts w:ascii="Times New Roman" w:hAnsi="Times New Roman" w:cs="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780338" w:rsidRPr="0011281C" w:rsidRDefault="00A00E18">
      <w:pPr>
        <w:pStyle w:val="1"/>
        <w:numPr>
          <w:ilvl w:val="0"/>
          <w:numId w:val="5"/>
        </w:numPr>
        <w:shd w:val="clear" w:color="auto" w:fill="auto"/>
        <w:tabs>
          <w:tab w:val="left" w:pos="894"/>
        </w:tabs>
        <w:ind w:firstLine="600"/>
        <w:jc w:val="both"/>
        <w:rPr>
          <w:rFonts w:ascii="Times New Roman" w:hAnsi="Times New Roman" w:cs="Times New Roman"/>
          <w:sz w:val="28"/>
          <w:szCs w:val="28"/>
        </w:rPr>
      </w:pPr>
      <w:r w:rsidRPr="0011281C">
        <w:rPr>
          <w:rFonts w:ascii="Times New Roman" w:hAnsi="Times New Roman" w:cs="Times New Roman"/>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80338" w:rsidRPr="0011281C" w:rsidRDefault="00A00E18">
      <w:pPr>
        <w:pStyle w:val="1"/>
        <w:numPr>
          <w:ilvl w:val="0"/>
          <w:numId w:val="5"/>
        </w:numPr>
        <w:shd w:val="clear" w:color="auto" w:fill="auto"/>
        <w:tabs>
          <w:tab w:val="left" w:pos="894"/>
        </w:tabs>
        <w:spacing w:after="260"/>
        <w:ind w:firstLine="600"/>
        <w:jc w:val="both"/>
        <w:rPr>
          <w:rFonts w:ascii="Times New Roman" w:hAnsi="Times New Roman" w:cs="Times New Roman"/>
          <w:sz w:val="28"/>
          <w:szCs w:val="28"/>
        </w:rPr>
      </w:pPr>
      <w:r w:rsidRPr="0011281C">
        <w:rPr>
          <w:rFonts w:ascii="Times New Roman" w:hAnsi="Times New Roman" w:cs="Times New Roman"/>
          <w:sz w:val="28"/>
          <w:szCs w:val="28"/>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780338" w:rsidRPr="0011281C" w:rsidRDefault="004B5CC5" w:rsidP="00786387">
      <w:pPr>
        <w:pStyle w:val="11"/>
        <w:keepNext/>
        <w:keepLines/>
        <w:shd w:val="clear" w:color="auto" w:fill="auto"/>
        <w:tabs>
          <w:tab w:val="left" w:pos="673"/>
        </w:tabs>
        <w:rPr>
          <w:rFonts w:ascii="Times New Roman" w:hAnsi="Times New Roman" w:cs="Times New Roman"/>
          <w:sz w:val="28"/>
          <w:szCs w:val="28"/>
        </w:rPr>
      </w:pPr>
      <w:bookmarkStart w:id="25" w:name="bookmark26"/>
      <w:bookmarkStart w:id="26" w:name="bookmark27"/>
      <w:r w:rsidRPr="0011281C">
        <w:rPr>
          <w:rFonts w:ascii="Times New Roman" w:hAnsi="Times New Roman" w:cs="Times New Roman"/>
          <w:sz w:val="28"/>
          <w:szCs w:val="28"/>
        </w:rPr>
        <w:t>3.10</w:t>
      </w:r>
      <w:r w:rsidR="00786387" w:rsidRPr="0011281C">
        <w:rPr>
          <w:rFonts w:ascii="Times New Roman" w:hAnsi="Times New Roman" w:cs="Times New Roman"/>
          <w:sz w:val="28"/>
          <w:szCs w:val="28"/>
        </w:rPr>
        <w:t>.</w:t>
      </w:r>
      <w:r w:rsidR="00A00E18" w:rsidRPr="0011281C">
        <w:rPr>
          <w:rFonts w:ascii="Times New Roman" w:hAnsi="Times New Roman" w:cs="Times New Roman"/>
          <w:sz w:val="28"/>
          <w:szCs w:val="28"/>
        </w:rPr>
        <w:t>Модуль «Организация предметно-эстетической среды»</w:t>
      </w:r>
      <w:bookmarkEnd w:id="25"/>
      <w:bookmarkEnd w:id="26"/>
    </w:p>
    <w:p w:rsidR="00257CD1" w:rsidRPr="0011281C" w:rsidRDefault="00257CD1">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Воспитывающее влияние на ребенка осуществляется через такие формы работы с предметн</w:t>
      </w:r>
      <w:r w:rsidR="004B5CC5" w:rsidRPr="0011281C">
        <w:rPr>
          <w:rFonts w:ascii="Times New Roman" w:hAnsi="Times New Roman" w:cs="Times New Roman"/>
          <w:sz w:val="28"/>
          <w:szCs w:val="28"/>
        </w:rPr>
        <w:t>о-эстетической средой школы как</w:t>
      </w:r>
      <w:r w:rsidRPr="0011281C">
        <w:rPr>
          <w:rFonts w:ascii="Times New Roman" w:hAnsi="Times New Roman" w:cs="Times New Roman"/>
          <w:sz w:val="28"/>
          <w:szCs w:val="28"/>
        </w:rPr>
        <w:t>:</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80338" w:rsidRPr="0011281C" w:rsidRDefault="00A00E18">
      <w:pPr>
        <w:pStyle w:val="1"/>
        <w:numPr>
          <w:ilvl w:val="0"/>
          <w:numId w:val="5"/>
        </w:numPr>
        <w:shd w:val="clear" w:color="auto" w:fill="auto"/>
        <w:tabs>
          <w:tab w:val="left" w:pos="997"/>
        </w:tabs>
        <w:ind w:firstLine="580"/>
        <w:jc w:val="both"/>
        <w:rPr>
          <w:rFonts w:ascii="Times New Roman" w:hAnsi="Times New Roman" w:cs="Times New Roman"/>
          <w:sz w:val="28"/>
          <w:szCs w:val="28"/>
        </w:rPr>
      </w:pPr>
      <w:r w:rsidRPr="0011281C">
        <w:rPr>
          <w:rFonts w:ascii="Times New Roman" w:hAnsi="Times New Roman" w:cs="Times New Roman"/>
          <w:sz w:val="28"/>
          <w:szCs w:val="28"/>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w:t>
      </w:r>
      <w:r w:rsidRPr="0011281C">
        <w:rPr>
          <w:rFonts w:ascii="Times New Roman" w:hAnsi="Times New Roman" w:cs="Times New Roman"/>
          <w:sz w:val="28"/>
          <w:szCs w:val="28"/>
        </w:rPr>
        <w:softHyphen/>
        <w:t>рекреационных зон, позволяющих разделить свободное пространство школы на зоны активного и тихого отдыха;</w:t>
      </w:r>
    </w:p>
    <w:p w:rsidR="00780338" w:rsidRPr="0011281C" w:rsidRDefault="00A00E18">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80338" w:rsidRPr="0011281C" w:rsidRDefault="00A00E18">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80338" w:rsidRPr="0011281C" w:rsidRDefault="00A00E18">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780338" w:rsidRPr="0011281C" w:rsidRDefault="00A00E18">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80338" w:rsidRPr="0011281C" w:rsidRDefault="00A00E18">
      <w:pPr>
        <w:pStyle w:val="1"/>
        <w:numPr>
          <w:ilvl w:val="0"/>
          <w:numId w:val="5"/>
        </w:numPr>
        <w:shd w:val="clear" w:color="auto" w:fill="auto"/>
        <w:tabs>
          <w:tab w:val="left" w:pos="869"/>
        </w:tabs>
        <w:ind w:firstLine="580"/>
        <w:jc w:val="both"/>
        <w:rPr>
          <w:rFonts w:ascii="Times New Roman" w:hAnsi="Times New Roman" w:cs="Times New Roman"/>
          <w:sz w:val="28"/>
          <w:szCs w:val="28"/>
        </w:rPr>
      </w:pPr>
      <w:r w:rsidRPr="0011281C">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w:t>
      </w:r>
      <w:r w:rsidR="00257CD1" w:rsidRPr="0011281C">
        <w:rPr>
          <w:rFonts w:ascii="Times New Roman" w:hAnsi="Times New Roman" w:cs="Times New Roman"/>
          <w:sz w:val="28"/>
          <w:szCs w:val="28"/>
        </w:rPr>
        <w:t xml:space="preserve">ных растений, закладке газонов </w:t>
      </w:r>
      <w:r w:rsidRPr="0011281C">
        <w:rPr>
          <w:rFonts w:ascii="Times New Roman" w:hAnsi="Times New Roman" w:cs="Times New Roman"/>
          <w:sz w:val="28"/>
          <w:szCs w:val="28"/>
        </w:rPr>
        <w:t>и иного декоративного оформления отведенных для детских проектов мест);</w:t>
      </w:r>
    </w:p>
    <w:p w:rsidR="00780338" w:rsidRPr="0011281C" w:rsidRDefault="00A00E18">
      <w:pPr>
        <w:pStyle w:val="1"/>
        <w:numPr>
          <w:ilvl w:val="0"/>
          <w:numId w:val="5"/>
        </w:numPr>
        <w:shd w:val="clear" w:color="auto" w:fill="auto"/>
        <w:tabs>
          <w:tab w:val="left" w:pos="869"/>
        </w:tabs>
        <w:spacing w:after="260"/>
        <w:ind w:firstLine="580"/>
        <w:jc w:val="both"/>
        <w:rPr>
          <w:rFonts w:ascii="Times New Roman" w:hAnsi="Times New Roman" w:cs="Times New Roman"/>
          <w:sz w:val="28"/>
          <w:szCs w:val="28"/>
        </w:rPr>
      </w:pPr>
      <w:r w:rsidRPr="0011281C">
        <w:rPr>
          <w:rFonts w:ascii="Times New Roman" w:hAnsi="Times New Roman" w:cs="Times New Roman"/>
          <w:sz w:val="28"/>
          <w:szCs w:val="28"/>
        </w:rPr>
        <w:t>акцентирование внимания школьников посредством элементов предметно</w:t>
      </w:r>
      <w:r w:rsidRPr="0011281C">
        <w:rPr>
          <w:rFonts w:ascii="Times New Roman" w:hAnsi="Times New Roman" w:cs="Times New Roman"/>
          <w:sz w:val="28"/>
          <w:szCs w:val="28"/>
        </w:rPr>
        <w:softHyphen/>
        <w:t>эстетической среды (стенды, плакаты, инсталляции) на важных для воспитания ценностях школы, ее традициях, правилах.</w:t>
      </w:r>
    </w:p>
    <w:p w:rsidR="00780338" w:rsidRPr="0011281C" w:rsidRDefault="00A00E18">
      <w:pPr>
        <w:pStyle w:val="11"/>
        <w:keepNext/>
        <w:keepLines/>
        <w:numPr>
          <w:ilvl w:val="0"/>
          <w:numId w:val="2"/>
        </w:numPr>
        <w:shd w:val="clear" w:color="auto" w:fill="auto"/>
        <w:tabs>
          <w:tab w:val="left" w:pos="318"/>
        </w:tabs>
        <w:spacing w:after="260"/>
        <w:rPr>
          <w:rFonts w:ascii="Times New Roman" w:hAnsi="Times New Roman" w:cs="Times New Roman"/>
          <w:sz w:val="28"/>
          <w:szCs w:val="28"/>
        </w:rPr>
      </w:pPr>
      <w:bookmarkStart w:id="27" w:name="bookmark30"/>
      <w:bookmarkStart w:id="28" w:name="bookmark31"/>
      <w:r w:rsidRPr="0011281C">
        <w:rPr>
          <w:rFonts w:ascii="Times New Roman" w:hAnsi="Times New Roman" w:cs="Times New Roman"/>
          <w:sz w:val="28"/>
          <w:szCs w:val="28"/>
        </w:rPr>
        <w:t>ОСНОВНЫЕ НАПРАВЛЕНИЯ САМОАНАЛИЗА ВОСПИТАТЕЛЬНОЙ РАБОТЫ</w:t>
      </w:r>
      <w:bookmarkEnd w:id="27"/>
      <w:bookmarkEnd w:id="28"/>
    </w:p>
    <w:p w:rsidR="00780338" w:rsidRPr="0011281C" w:rsidRDefault="00A00E18">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2D4F57" w:rsidRPr="0011281C" w:rsidRDefault="00A00E18" w:rsidP="002D4F57">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принцип гуманистической направленности</w:t>
      </w:r>
      <w:r w:rsidR="002D4F57" w:rsidRPr="0011281C">
        <w:rPr>
          <w:rFonts w:ascii="Times New Roman" w:hAnsi="Times New Roman" w:cs="Times New Roman"/>
          <w:sz w:val="28"/>
          <w:szCs w:val="28"/>
        </w:rPr>
        <w:t>;</w:t>
      </w:r>
    </w:p>
    <w:p w:rsidR="00780338" w:rsidRPr="0011281C" w:rsidRDefault="00A00E18" w:rsidP="002D4F57">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принцип приоритета анализ</w:t>
      </w:r>
      <w:r w:rsidR="002D4F57" w:rsidRPr="0011281C">
        <w:rPr>
          <w:rFonts w:ascii="Times New Roman" w:hAnsi="Times New Roman" w:cs="Times New Roman"/>
          <w:sz w:val="28"/>
          <w:szCs w:val="28"/>
        </w:rPr>
        <w:t>а сущностных сторон воспитания;</w:t>
      </w:r>
    </w:p>
    <w:p w:rsidR="002D4F57" w:rsidRPr="0011281C" w:rsidRDefault="00A00E18" w:rsidP="002D4F57">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принцип развивающего хар</w:t>
      </w:r>
      <w:r w:rsidR="002D4F57" w:rsidRPr="0011281C">
        <w:rPr>
          <w:rFonts w:ascii="Times New Roman" w:hAnsi="Times New Roman" w:cs="Times New Roman"/>
          <w:sz w:val="28"/>
          <w:szCs w:val="28"/>
        </w:rPr>
        <w:t>актера осуществляемого анализа;</w:t>
      </w:r>
    </w:p>
    <w:p w:rsidR="00780338" w:rsidRPr="0011281C" w:rsidRDefault="00A00E18" w:rsidP="002D4F57">
      <w:pPr>
        <w:pStyle w:val="1"/>
        <w:numPr>
          <w:ilvl w:val="0"/>
          <w:numId w:val="1"/>
        </w:numPr>
        <w:shd w:val="clear" w:color="auto" w:fill="auto"/>
        <w:tabs>
          <w:tab w:val="left" w:pos="843"/>
        </w:tabs>
        <w:ind w:firstLine="580"/>
        <w:jc w:val="both"/>
        <w:rPr>
          <w:rFonts w:ascii="Times New Roman" w:hAnsi="Times New Roman" w:cs="Times New Roman"/>
          <w:sz w:val="28"/>
          <w:szCs w:val="28"/>
        </w:rPr>
      </w:pPr>
      <w:r w:rsidRPr="0011281C">
        <w:rPr>
          <w:rFonts w:ascii="Times New Roman" w:hAnsi="Times New Roman" w:cs="Times New Roman"/>
          <w:sz w:val="28"/>
          <w:szCs w:val="28"/>
        </w:rPr>
        <w:t>принцип разделенной ответственности за результаты л</w:t>
      </w:r>
      <w:r w:rsidR="002D4F57" w:rsidRPr="0011281C">
        <w:rPr>
          <w:rFonts w:ascii="Times New Roman" w:hAnsi="Times New Roman" w:cs="Times New Roman"/>
          <w:sz w:val="28"/>
          <w:szCs w:val="28"/>
        </w:rPr>
        <w:t>ичностного развития школьников.</w:t>
      </w:r>
    </w:p>
    <w:p w:rsidR="00821A89" w:rsidRPr="0011281C" w:rsidRDefault="00821A89" w:rsidP="00821A89">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sz w:val="28"/>
          <w:szCs w:val="28"/>
        </w:rPr>
        <w:t>Основные направления</w:t>
      </w:r>
      <w:r w:rsidR="00A00E18" w:rsidRPr="0011281C">
        <w:rPr>
          <w:rFonts w:ascii="Times New Roman" w:hAnsi="Times New Roman" w:cs="Times New Roman"/>
          <w:sz w:val="28"/>
          <w:szCs w:val="28"/>
        </w:rPr>
        <w:t xml:space="preserve"> анализа организуемого в школе воспитательного процесса следу</w:t>
      </w:r>
      <w:r w:rsidRPr="0011281C">
        <w:rPr>
          <w:rFonts w:ascii="Times New Roman" w:hAnsi="Times New Roman" w:cs="Times New Roman"/>
          <w:sz w:val="28"/>
          <w:szCs w:val="28"/>
        </w:rPr>
        <w:t>ющие:</w:t>
      </w:r>
    </w:p>
    <w:p w:rsidR="00780338" w:rsidRPr="0011281C" w:rsidRDefault="00A00E18" w:rsidP="00821A89">
      <w:pPr>
        <w:pStyle w:val="1"/>
        <w:shd w:val="clear" w:color="auto" w:fill="auto"/>
        <w:ind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Результаты воспитания, социализации и саморазвития школьников.</w:t>
      </w:r>
    </w:p>
    <w:p w:rsidR="00780338" w:rsidRPr="0011281C" w:rsidRDefault="00A00E18">
      <w:pPr>
        <w:pStyle w:val="1"/>
        <w:shd w:val="clear" w:color="auto" w:fill="auto"/>
        <w:ind w:left="280" w:firstLine="580"/>
        <w:jc w:val="both"/>
        <w:rPr>
          <w:rFonts w:ascii="Times New Roman" w:hAnsi="Times New Roman" w:cs="Times New Roman"/>
          <w:sz w:val="28"/>
          <w:szCs w:val="28"/>
        </w:rPr>
      </w:pPr>
      <w:r w:rsidRPr="0011281C">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780338" w:rsidRPr="0011281C" w:rsidRDefault="00A00E18">
      <w:pPr>
        <w:pStyle w:val="1"/>
        <w:numPr>
          <w:ilvl w:val="0"/>
          <w:numId w:val="8"/>
        </w:numPr>
        <w:shd w:val="clear" w:color="auto" w:fill="auto"/>
        <w:tabs>
          <w:tab w:val="left" w:pos="1216"/>
        </w:tabs>
        <w:ind w:left="280" w:firstLine="580"/>
        <w:jc w:val="both"/>
        <w:rPr>
          <w:rFonts w:ascii="Times New Roman" w:hAnsi="Times New Roman" w:cs="Times New Roman"/>
          <w:sz w:val="28"/>
          <w:szCs w:val="28"/>
        </w:rPr>
      </w:pPr>
      <w:r w:rsidRPr="0011281C">
        <w:rPr>
          <w:rFonts w:ascii="Times New Roman" w:hAnsi="Times New Roman" w:cs="Times New Roman"/>
          <w:b/>
          <w:bCs/>
          <w:i/>
          <w:iCs/>
          <w:sz w:val="28"/>
          <w:szCs w:val="28"/>
        </w:rPr>
        <w:t>Состояние организуемой в школе совместной деятельности детей и взрослых.</w:t>
      </w:r>
    </w:p>
    <w:p w:rsidR="00780338" w:rsidRPr="0011281C" w:rsidRDefault="00A00E18">
      <w:pPr>
        <w:pStyle w:val="1"/>
        <w:shd w:val="clear" w:color="auto" w:fill="auto"/>
        <w:ind w:left="280" w:firstLine="580"/>
        <w:jc w:val="both"/>
        <w:rPr>
          <w:rFonts w:ascii="Times New Roman" w:hAnsi="Times New Roman" w:cs="Times New Roman"/>
          <w:sz w:val="28"/>
          <w:szCs w:val="28"/>
        </w:rPr>
      </w:pPr>
      <w:r w:rsidRPr="0011281C">
        <w:rPr>
          <w:rFonts w:ascii="Times New Roman" w:hAnsi="Times New Roman" w:cs="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w:t>
      </w:r>
      <w:r w:rsidR="00821A89" w:rsidRPr="0011281C">
        <w:rPr>
          <w:rFonts w:ascii="Times New Roman" w:hAnsi="Times New Roman" w:cs="Times New Roman"/>
          <w:sz w:val="28"/>
          <w:szCs w:val="28"/>
        </w:rPr>
        <w:t>й деятельности детей и взрослых и вопросы</w:t>
      </w:r>
      <w:r w:rsidRPr="0011281C">
        <w:rPr>
          <w:rFonts w:ascii="Times New Roman" w:hAnsi="Times New Roman" w:cs="Times New Roman"/>
          <w:sz w:val="28"/>
          <w:szCs w:val="28"/>
        </w:rPr>
        <w:t>, св</w:t>
      </w:r>
      <w:r w:rsidR="00821A89" w:rsidRPr="0011281C">
        <w:rPr>
          <w:rFonts w:ascii="Times New Roman" w:hAnsi="Times New Roman" w:cs="Times New Roman"/>
          <w:sz w:val="28"/>
          <w:szCs w:val="28"/>
        </w:rPr>
        <w:t>язанные с:</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проводимых общешкольных ключевых дел;</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совместной деятельности классных руководителей и их классов;</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организуемой в школе внеурочной деятельности;</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реализации личностно развивающего потенциала школьных уроков;</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существующего в школе ученического самоуправления;</w:t>
      </w:r>
    </w:p>
    <w:p w:rsidR="00780338" w:rsidRPr="0011281C" w:rsidRDefault="00A00E18">
      <w:pPr>
        <w:pStyle w:val="1"/>
        <w:numPr>
          <w:ilvl w:val="0"/>
          <w:numId w:val="1"/>
        </w:numPr>
        <w:shd w:val="clear" w:color="auto" w:fill="auto"/>
        <w:tabs>
          <w:tab w:val="left" w:pos="1086"/>
        </w:tabs>
        <w:ind w:left="280" w:firstLine="580"/>
        <w:jc w:val="both"/>
        <w:rPr>
          <w:rFonts w:ascii="Times New Roman" w:hAnsi="Times New Roman" w:cs="Times New Roman"/>
          <w:sz w:val="28"/>
          <w:szCs w:val="28"/>
        </w:rPr>
      </w:pPr>
      <w:r w:rsidRPr="0011281C">
        <w:rPr>
          <w:rFonts w:ascii="Times New Roman" w:hAnsi="Times New Roman" w:cs="Times New Roman"/>
          <w:sz w:val="28"/>
          <w:szCs w:val="28"/>
        </w:rPr>
        <w:t>качеством функционирующих на базе школы детских общественных объединений;</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проводимых в школе экскурсий, экспедиций, походов;</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профориентационной работы школы;</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организации предметно-эстетической среды школы;</w:t>
      </w:r>
    </w:p>
    <w:p w:rsidR="00780338" w:rsidRPr="0011281C" w:rsidRDefault="00A00E18">
      <w:pPr>
        <w:pStyle w:val="1"/>
        <w:numPr>
          <w:ilvl w:val="0"/>
          <w:numId w:val="1"/>
        </w:numPr>
        <w:shd w:val="clear" w:color="auto" w:fill="auto"/>
        <w:tabs>
          <w:tab w:val="left" w:pos="1110"/>
        </w:tabs>
        <w:ind w:firstLine="860"/>
        <w:jc w:val="both"/>
        <w:rPr>
          <w:rFonts w:ascii="Times New Roman" w:hAnsi="Times New Roman" w:cs="Times New Roman"/>
          <w:sz w:val="28"/>
          <w:szCs w:val="28"/>
        </w:rPr>
      </w:pPr>
      <w:r w:rsidRPr="0011281C">
        <w:rPr>
          <w:rFonts w:ascii="Times New Roman" w:hAnsi="Times New Roman" w:cs="Times New Roman"/>
          <w:sz w:val="28"/>
          <w:szCs w:val="28"/>
        </w:rPr>
        <w:t>качеством взаимодействия школы и семей школьников.</w:t>
      </w:r>
    </w:p>
    <w:p w:rsidR="00780338" w:rsidRPr="0011281C" w:rsidRDefault="00A00E18">
      <w:pPr>
        <w:pStyle w:val="1"/>
        <w:shd w:val="clear" w:color="auto" w:fill="auto"/>
        <w:ind w:left="280" w:firstLine="580"/>
        <w:jc w:val="both"/>
        <w:rPr>
          <w:rFonts w:ascii="Times New Roman" w:hAnsi="Times New Roman" w:cs="Times New Roman"/>
          <w:sz w:val="28"/>
          <w:szCs w:val="28"/>
        </w:rPr>
      </w:pPr>
      <w:r w:rsidRPr="0011281C">
        <w:rPr>
          <w:rFonts w:ascii="Times New Roman" w:hAnsi="Times New Roman" w:cs="Times New Roman"/>
          <w:sz w:val="28"/>
          <w:szCs w:val="28"/>
        </w:rPr>
        <w:br w:type="page"/>
      </w:r>
    </w:p>
    <w:sectPr w:rsidR="00780338" w:rsidRPr="0011281C" w:rsidSect="00F37796">
      <w:footerReference w:type="default" r:id="rId7"/>
      <w:footerReference w:type="first" r:id="rId8"/>
      <w:footnotePr>
        <w:numFmt w:val="chicago"/>
      </w:footnotePr>
      <w:pgSz w:w="11900" w:h="16840"/>
      <w:pgMar w:top="556" w:right="675" w:bottom="1191" w:left="81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2A" w:rsidRDefault="0018552A" w:rsidP="00780338">
      <w:r>
        <w:separator/>
      </w:r>
    </w:p>
  </w:endnote>
  <w:endnote w:type="continuationSeparator" w:id="1">
    <w:p w:rsidR="0018552A" w:rsidRDefault="0018552A" w:rsidP="007803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38" w:rsidRDefault="00F6212C">
    <w:pPr>
      <w:spacing w:line="1" w:lineRule="exact"/>
    </w:pPr>
    <w:r>
      <w:pict>
        <v:shapetype id="_x0000_t202" coordsize="21600,21600" o:spt="202" path="m,l,21600r21600,l21600,xe">
          <v:stroke joinstyle="miter"/>
          <v:path gradientshapeok="t" o:connecttype="rect"/>
        </v:shapetype>
        <v:shape id="_x0000_s2051" type="#_x0000_t202" style="position:absolute;margin-left:296.35pt;margin-top:788.9pt;width:8.9pt;height:7.45pt;z-index:-251658752;mso-wrap-style:none;mso-wrap-distance-left:0;mso-wrap-distance-right:0;mso-position-horizontal-relative:page;mso-position-vertical-relative:page" wrapcoords="0 0" filled="f" stroked="f">
          <v:textbox style="mso-fit-shape-to-text:t" inset="0,0,0,0">
            <w:txbxContent>
              <w:p w:rsidR="00780338" w:rsidRDefault="00F6212C">
                <w:pPr>
                  <w:pStyle w:val="22"/>
                  <w:shd w:val="clear" w:color="auto" w:fill="auto"/>
                  <w:rPr>
                    <w:sz w:val="16"/>
                    <w:szCs w:val="16"/>
                  </w:rPr>
                </w:pPr>
                <w:r w:rsidRPr="00F6212C">
                  <w:fldChar w:fldCharType="begin"/>
                </w:r>
                <w:r w:rsidR="007636A1">
                  <w:instrText xml:space="preserve"> PAGE \* MERGEFORMAT </w:instrText>
                </w:r>
                <w:r w:rsidRPr="00F6212C">
                  <w:fldChar w:fldCharType="separate"/>
                </w:r>
                <w:r w:rsidR="0018552A" w:rsidRPr="0018552A">
                  <w:rPr>
                    <w:rFonts w:ascii="Century Gothic" w:eastAsia="Century Gothic" w:hAnsi="Century Gothic" w:cs="Century Gothic"/>
                    <w:noProof/>
                    <w:sz w:val="16"/>
                    <w:szCs w:val="16"/>
                  </w:rPr>
                  <w:t>1</w:t>
                </w:r>
                <w:r>
                  <w:rPr>
                    <w:rFonts w:ascii="Century Gothic" w:eastAsia="Century Gothic" w:hAnsi="Century Gothic" w:cs="Century Gothic"/>
                    <w:noProof/>
                    <w:sz w:val="16"/>
                    <w:szCs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38" w:rsidRDefault="0078033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2A" w:rsidRDefault="0018552A">
      <w:r>
        <w:separator/>
      </w:r>
    </w:p>
  </w:footnote>
  <w:footnote w:type="continuationSeparator" w:id="1">
    <w:p w:rsidR="0018552A" w:rsidRDefault="00185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587"/>
    <w:multiLevelType w:val="multilevel"/>
    <w:tmpl w:val="7706AF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562B04"/>
    <w:multiLevelType w:val="multilevel"/>
    <w:tmpl w:val="E062A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B7CDD"/>
    <w:multiLevelType w:val="hybridMultilevel"/>
    <w:tmpl w:val="DC10EBD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F822883"/>
    <w:multiLevelType w:val="multilevel"/>
    <w:tmpl w:val="DF545AF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C772B6"/>
    <w:multiLevelType w:val="multilevel"/>
    <w:tmpl w:val="FBD6EA7C"/>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00458D"/>
    <w:multiLevelType w:val="multilevel"/>
    <w:tmpl w:val="F956E884"/>
    <w:lvl w:ilvl="0">
      <w:start w:val="8"/>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EA7D7C"/>
    <w:multiLevelType w:val="multilevel"/>
    <w:tmpl w:val="B97E92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F8338F"/>
    <w:multiLevelType w:val="multilevel"/>
    <w:tmpl w:val="89F60B5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A57207"/>
    <w:multiLevelType w:val="multilevel"/>
    <w:tmpl w:val="84842B54"/>
    <w:lvl w:ilvl="0">
      <w:start w:val="4"/>
      <w:numFmt w:val="decimal"/>
      <w:lvlText w:val="3.%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123A0E"/>
    <w:multiLevelType w:val="multilevel"/>
    <w:tmpl w:val="E72AC6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9"/>
  </w:num>
  <w:num w:numId="5">
    <w:abstractNumId w:val="6"/>
  </w:num>
  <w:num w:numId="6">
    <w:abstractNumId w:val="8"/>
  </w:num>
  <w:num w:numId="7">
    <w:abstractNumId w:val="5"/>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savePreviewPicture/>
  <w:hdrShapeDefaults>
    <o:shapedefaults v:ext="edit" spidmax="6146"/>
    <o:shapelayout v:ext="edit">
      <o:idmap v:ext="edit" data="2"/>
    </o:shapelayout>
  </w:hdrShapeDefaults>
  <w:footnotePr>
    <w:numFmt w:val="chicago"/>
    <w:footnote w:id="0"/>
    <w:footnote w:id="1"/>
  </w:footnotePr>
  <w:endnotePr>
    <w:endnote w:id="0"/>
    <w:endnote w:id="1"/>
  </w:endnotePr>
  <w:compat>
    <w:doNotExpandShiftReturn/>
  </w:compat>
  <w:rsids>
    <w:rsidRoot w:val="00780338"/>
    <w:rsid w:val="000650A3"/>
    <w:rsid w:val="000A49BB"/>
    <w:rsid w:val="0011281C"/>
    <w:rsid w:val="00125124"/>
    <w:rsid w:val="001762DF"/>
    <w:rsid w:val="0018552A"/>
    <w:rsid w:val="001A3AE5"/>
    <w:rsid w:val="00257CD1"/>
    <w:rsid w:val="002D4F57"/>
    <w:rsid w:val="00443839"/>
    <w:rsid w:val="00472E82"/>
    <w:rsid w:val="00474652"/>
    <w:rsid w:val="0048164F"/>
    <w:rsid w:val="004B5CC5"/>
    <w:rsid w:val="00532A71"/>
    <w:rsid w:val="005C419D"/>
    <w:rsid w:val="007636A1"/>
    <w:rsid w:val="00780338"/>
    <w:rsid w:val="00786387"/>
    <w:rsid w:val="00821A89"/>
    <w:rsid w:val="00853C1A"/>
    <w:rsid w:val="008B516E"/>
    <w:rsid w:val="00956E85"/>
    <w:rsid w:val="00992D61"/>
    <w:rsid w:val="00A00E18"/>
    <w:rsid w:val="00AD6F6B"/>
    <w:rsid w:val="00BA35F4"/>
    <w:rsid w:val="00BC0B3D"/>
    <w:rsid w:val="00BF2144"/>
    <w:rsid w:val="00BF2D17"/>
    <w:rsid w:val="00CD6F72"/>
    <w:rsid w:val="00DE2361"/>
    <w:rsid w:val="00E00D01"/>
    <w:rsid w:val="00F06F1D"/>
    <w:rsid w:val="00F37796"/>
    <w:rsid w:val="00F6212C"/>
    <w:rsid w:val="00FA5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03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80338"/>
    <w:rPr>
      <w:rFonts w:ascii="Arial" w:eastAsia="Arial" w:hAnsi="Arial" w:cs="Arial"/>
      <w:b w:val="0"/>
      <w:bCs w:val="0"/>
      <w:i w:val="0"/>
      <w:iCs w:val="0"/>
      <w:smallCaps w:val="0"/>
      <w:strike w:val="0"/>
      <w:sz w:val="18"/>
      <w:szCs w:val="18"/>
      <w:u w:val="none"/>
    </w:rPr>
  </w:style>
  <w:style w:type="character" w:customStyle="1" w:styleId="2">
    <w:name w:val="Основной текст (2)_"/>
    <w:basedOn w:val="a0"/>
    <w:link w:val="20"/>
    <w:rsid w:val="00780338"/>
    <w:rPr>
      <w:rFonts w:ascii="Arial" w:eastAsia="Arial" w:hAnsi="Arial" w:cs="Arial"/>
      <w:b/>
      <w:bCs/>
      <w:i w:val="0"/>
      <w:iCs w:val="0"/>
      <w:smallCaps w:val="0"/>
      <w:strike w:val="0"/>
      <w:sz w:val="40"/>
      <w:szCs w:val="40"/>
      <w:u w:val="none"/>
    </w:rPr>
  </w:style>
  <w:style w:type="character" w:customStyle="1" w:styleId="a5">
    <w:name w:val="Основной текст_"/>
    <w:basedOn w:val="a0"/>
    <w:link w:val="1"/>
    <w:rsid w:val="00780338"/>
    <w:rPr>
      <w:rFonts w:ascii="Arial" w:eastAsia="Arial" w:hAnsi="Arial" w:cs="Arial"/>
      <w:b w:val="0"/>
      <w:bCs w:val="0"/>
      <w:i w:val="0"/>
      <w:iCs w:val="0"/>
      <w:smallCaps w:val="0"/>
      <w:strike w:val="0"/>
      <w:u w:val="none"/>
    </w:rPr>
  </w:style>
  <w:style w:type="character" w:customStyle="1" w:styleId="10">
    <w:name w:val="Заголовок №1_"/>
    <w:basedOn w:val="a0"/>
    <w:link w:val="11"/>
    <w:rsid w:val="00780338"/>
    <w:rPr>
      <w:rFonts w:ascii="Arial" w:eastAsia="Arial" w:hAnsi="Arial" w:cs="Arial"/>
      <w:b/>
      <w:bCs/>
      <w:i w:val="0"/>
      <w:iCs w:val="0"/>
      <w:smallCaps w:val="0"/>
      <w:strike w:val="0"/>
      <w:u w:val="none"/>
    </w:rPr>
  </w:style>
  <w:style w:type="character" w:customStyle="1" w:styleId="21">
    <w:name w:val="Колонтитул (2)_"/>
    <w:basedOn w:val="a0"/>
    <w:link w:val="22"/>
    <w:rsid w:val="00780338"/>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780338"/>
    <w:rPr>
      <w:rFonts w:ascii="Arial" w:eastAsia="Arial" w:hAnsi="Arial" w:cs="Arial"/>
      <w:b/>
      <w:bCs/>
      <w:i w:val="0"/>
      <w:iCs w:val="0"/>
      <w:smallCaps w:val="0"/>
      <w:strike w:val="0"/>
      <w:sz w:val="22"/>
      <w:szCs w:val="22"/>
      <w:u w:val="none"/>
    </w:rPr>
  </w:style>
  <w:style w:type="character" w:customStyle="1" w:styleId="a8">
    <w:name w:val="Другое_"/>
    <w:basedOn w:val="a0"/>
    <w:link w:val="a9"/>
    <w:rsid w:val="00780338"/>
    <w:rPr>
      <w:rFonts w:ascii="Arial" w:eastAsia="Arial" w:hAnsi="Arial" w:cs="Arial"/>
      <w:b w:val="0"/>
      <w:bCs w:val="0"/>
      <w:i w:val="0"/>
      <w:iCs w:val="0"/>
      <w:smallCaps w:val="0"/>
      <w:strike w:val="0"/>
      <w:u w:val="none"/>
    </w:rPr>
  </w:style>
  <w:style w:type="paragraph" w:customStyle="1" w:styleId="a4">
    <w:name w:val="Сноска"/>
    <w:basedOn w:val="a"/>
    <w:link w:val="a3"/>
    <w:rsid w:val="00780338"/>
    <w:pPr>
      <w:shd w:val="clear" w:color="auto" w:fill="FFFFFF"/>
    </w:pPr>
    <w:rPr>
      <w:rFonts w:ascii="Arial" w:eastAsia="Arial" w:hAnsi="Arial" w:cs="Arial"/>
      <w:sz w:val="18"/>
      <w:szCs w:val="18"/>
    </w:rPr>
  </w:style>
  <w:style w:type="paragraph" w:customStyle="1" w:styleId="20">
    <w:name w:val="Основной текст (2)"/>
    <w:basedOn w:val="a"/>
    <w:link w:val="2"/>
    <w:rsid w:val="00780338"/>
    <w:pPr>
      <w:shd w:val="clear" w:color="auto" w:fill="FFFFFF"/>
      <w:spacing w:before="2760" w:after="3600"/>
      <w:jc w:val="center"/>
    </w:pPr>
    <w:rPr>
      <w:rFonts w:ascii="Arial" w:eastAsia="Arial" w:hAnsi="Arial" w:cs="Arial"/>
      <w:b/>
      <w:bCs/>
      <w:sz w:val="40"/>
      <w:szCs w:val="40"/>
    </w:rPr>
  </w:style>
  <w:style w:type="paragraph" w:customStyle="1" w:styleId="1">
    <w:name w:val="Основной текст1"/>
    <w:basedOn w:val="a"/>
    <w:link w:val="a5"/>
    <w:rsid w:val="00780338"/>
    <w:pPr>
      <w:shd w:val="clear" w:color="auto" w:fill="FFFFFF"/>
      <w:ind w:firstLine="400"/>
    </w:pPr>
    <w:rPr>
      <w:rFonts w:ascii="Arial" w:eastAsia="Arial" w:hAnsi="Arial" w:cs="Arial"/>
    </w:rPr>
  </w:style>
  <w:style w:type="paragraph" w:customStyle="1" w:styleId="11">
    <w:name w:val="Заголовок №1"/>
    <w:basedOn w:val="a"/>
    <w:link w:val="10"/>
    <w:rsid w:val="00780338"/>
    <w:pPr>
      <w:shd w:val="clear" w:color="auto" w:fill="FFFFFF"/>
      <w:jc w:val="center"/>
      <w:outlineLvl w:val="0"/>
    </w:pPr>
    <w:rPr>
      <w:rFonts w:ascii="Arial" w:eastAsia="Arial" w:hAnsi="Arial" w:cs="Arial"/>
      <w:b/>
      <w:bCs/>
    </w:rPr>
  </w:style>
  <w:style w:type="paragraph" w:customStyle="1" w:styleId="22">
    <w:name w:val="Колонтитул (2)"/>
    <w:basedOn w:val="a"/>
    <w:link w:val="21"/>
    <w:rsid w:val="00780338"/>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rsid w:val="00780338"/>
    <w:pPr>
      <w:shd w:val="clear" w:color="auto" w:fill="FFFFFF"/>
    </w:pPr>
    <w:rPr>
      <w:rFonts w:ascii="Arial" w:eastAsia="Arial" w:hAnsi="Arial" w:cs="Arial"/>
      <w:b/>
      <w:bCs/>
      <w:sz w:val="22"/>
      <w:szCs w:val="22"/>
    </w:rPr>
  </w:style>
  <w:style w:type="paragraph" w:customStyle="1" w:styleId="a9">
    <w:name w:val="Другое"/>
    <w:basedOn w:val="a"/>
    <w:link w:val="a8"/>
    <w:rsid w:val="00780338"/>
    <w:pPr>
      <w:shd w:val="clear" w:color="auto" w:fill="FFFFFF"/>
      <w:ind w:firstLine="400"/>
    </w:pPr>
    <w:rPr>
      <w:rFonts w:ascii="Arial" w:eastAsia="Arial" w:hAnsi="Arial" w:cs="Arial"/>
    </w:rPr>
  </w:style>
  <w:style w:type="paragraph" w:styleId="aa">
    <w:name w:val="List Paragraph"/>
    <w:basedOn w:val="a"/>
    <w:uiPriority w:val="34"/>
    <w:qFormat/>
    <w:rsid w:val="00F37796"/>
    <w:pPr>
      <w:widowControl/>
      <w:spacing w:after="160"/>
      <w:ind w:left="720"/>
      <w:contextualSpacing/>
    </w:pPr>
    <w:rPr>
      <w:rFonts w:ascii="Times New Roman" w:eastAsiaTheme="minorHAnsi" w:hAnsi="Times New Roman" w:cstheme="minorBidi"/>
      <w:color w:val="auto"/>
      <w:sz w:val="28"/>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6949</Words>
  <Characters>39613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19</cp:revision>
  <dcterms:created xsi:type="dcterms:W3CDTF">2021-03-11T21:33:00Z</dcterms:created>
  <dcterms:modified xsi:type="dcterms:W3CDTF">2021-05-17T23:53:00Z</dcterms:modified>
</cp:coreProperties>
</file>