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30" w:rsidRPr="004B7030" w:rsidRDefault="004B7030" w:rsidP="004B703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B70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Министерство образования Российской Федерации</w:t>
      </w:r>
      <w:bookmarkStart w:id="0" w:name="me229"/>
      <w:bookmarkEnd w:id="0"/>
      <w:r w:rsidRPr="004B7030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Письмо</w:t>
      </w:r>
      <w:bookmarkStart w:id="1" w:name="me33"/>
      <w:bookmarkEnd w:id="1"/>
      <w:r w:rsidRPr="004B7030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от 14 марта 2001 года № 29/1448-6</w:t>
      </w:r>
      <w:bookmarkStart w:id="2" w:name="me25"/>
      <w:bookmarkEnd w:id="2"/>
      <w:proofErr w:type="gramStart"/>
      <w:r w:rsidRPr="004B7030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4B7030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bookmarkStart w:id="3" w:name="bssPhr2"/>
      <w:bookmarkEnd w:id="3"/>
      <w:r w:rsidRPr="004B70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О</w:t>
      </w:r>
      <w:proofErr w:type="gramEnd"/>
      <w:r w:rsidRPr="004B703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Рекомендациях о порядке проведения экзаменов по трудовому обучению выпускников специальных (коррекционных) образовательных учреждений VIII вида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me197"/>
      <w:bookmarkStart w:id="5" w:name="bssPhr3"/>
      <w:bookmarkEnd w:id="4"/>
      <w:bookmarkEnd w:id="5"/>
      <w:r w:rsidRPr="004B7030">
        <w:rPr>
          <w:rFonts w:ascii="Arial" w:eastAsia="Times New Roman" w:hAnsi="Arial" w:cs="Arial"/>
          <w:color w:val="000000"/>
          <w:sz w:val="24"/>
          <w:szCs w:val="24"/>
        </w:rPr>
        <w:t>Направляем для использования в работе </w:t>
      </w:r>
      <w:hyperlink r:id="rId4" w:anchor="me35" w:history="1">
        <w:r w:rsidRPr="004B7030">
          <w:rPr>
            <w:rFonts w:ascii="Arial" w:eastAsia="Times New Roman" w:hAnsi="Arial" w:cs="Arial"/>
            <w:color w:val="1252A1"/>
            <w:sz w:val="24"/>
            <w:szCs w:val="24"/>
          </w:rPr>
          <w:t>Рекомендации</w:t>
        </w:r>
      </w:hyperlink>
      <w:r w:rsidRPr="004B7030">
        <w:rPr>
          <w:rFonts w:ascii="Arial" w:eastAsia="Times New Roman" w:hAnsi="Arial" w:cs="Arial"/>
          <w:color w:val="000000"/>
          <w:sz w:val="24"/>
          <w:szCs w:val="24"/>
        </w:rPr>
        <w:t> о порядке проведения экзаменов по трудовому обучению выпускников специальных (коррекционных) образовательных учреждений VIII вида.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me153"/>
      <w:bookmarkEnd w:id="6"/>
      <w:r w:rsidRPr="004B7030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7" w:name="bssPhr4"/>
      <w:bookmarkEnd w:id="7"/>
      <w:r w:rsidRPr="004B7030">
        <w:rPr>
          <w:rFonts w:ascii="Arial" w:eastAsia="Times New Roman" w:hAnsi="Arial" w:cs="Arial"/>
          <w:color w:val="000000"/>
          <w:sz w:val="24"/>
          <w:szCs w:val="24"/>
        </w:rPr>
        <w:t>Заместитель Министра</w:t>
      </w:r>
      <w:bookmarkStart w:id="8" w:name="me251"/>
      <w:bookmarkEnd w:id="8"/>
      <w:r w:rsidRPr="004B7030">
        <w:rPr>
          <w:rFonts w:ascii="Arial" w:eastAsia="Times New Roman" w:hAnsi="Arial" w:cs="Arial"/>
          <w:color w:val="000000"/>
          <w:sz w:val="24"/>
          <w:szCs w:val="24"/>
        </w:rPr>
        <w:br/>
        <w:t xml:space="preserve">Е.Е. </w:t>
      </w:r>
      <w:proofErr w:type="spell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Чепурных</w:t>
      </w:r>
      <w:proofErr w:type="spellEnd"/>
    </w:p>
    <w:p w:rsidR="004B7030" w:rsidRPr="004B7030" w:rsidRDefault="004B7030" w:rsidP="004B703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9" w:name="me35"/>
      <w:bookmarkStart w:id="10" w:name="bssPhr5"/>
      <w:bookmarkEnd w:id="9"/>
      <w:bookmarkEnd w:id="10"/>
      <w:r w:rsidRPr="004B7030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Рекомендации о порядке проведения экзаменов по трудовому обучению выпускников специальных (коррекционных) образовательных учреждений VIII вида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me23"/>
      <w:bookmarkStart w:id="12" w:name="bssPhr6"/>
      <w:bookmarkEnd w:id="11"/>
      <w:bookmarkEnd w:id="12"/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В последнее время трудовая подготовка умственно отсталых обучающихся в специальных (коррекционных) образовательных учреждениях VIII вида вышла на качественно новый уровень.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 Однако в связи с изменившейся экономической ситуацией в стране большинство образовательных учреждений данного вида не имеют возможности проведения производственной практики с выходом на предприятия, что не позволяет считать трудовое обучение в них профессиональным. В субъектах Российской Федерации открываются новые профили трудового обучения, учитывающие местные природные условия и производственное окружение. Разрабатываются новые учебные программы и дидактическое сопровождение к ним. Вместе с тем учителям трудового обучения этих учреждений необходимо обучать детей и подростков технико-технологическим сведениям, приемам работы и отработки практических умений и навыков по общему курсу выбранной специальности.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me172"/>
      <w:bookmarkStart w:id="14" w:name="bssPhr7"/>
      <w:bookmarkEnd w:id="13"/>
      <w:bookmarkEnd w:id="14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В специальных (коррекционных) образовательных учреждениях VIII вида с девятилетним сроком обучения в V - IX классах предусмотрена трудовая подготовка по одному из профилей. В специальных (коррекционных) образовательных учреждениях с десяти - одиннадцати - двенадцатилетним сроком обучения трудовая подготовка в X, XI (XII) классах, при наличии </w:t>
      </w:r>
      <w:r w:rsidRPr="004B7030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производственной базы, носит углубленный характер и может быть организована как в коррекционном учреждении, так и на базе учреждения начального профессионального образования или заинтересованного предприятия. Программа углубленной трудовой подготовки составляется учителем трудового обучения с учетом специфики производства, требований квалификационной характеристики к рабочим данной профессии и охраны труда на производстве.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me147"/>
      <w:bookmarkStart w:id="16" w:name="bssPhr8"/>
      <w:bookmarkEnd w:id="15"/>
      <w:bookmarkEnd w:id="16"/>
      <w:r w:rsidRPr="004B7030">
        <w:rPr>
          <w:rFonts w:ascii="Arial" w:eastAsia="Times New Roman" w:hAnsi="Arial" w:cs="Arial"/>
          <w:color w:val="000000"/>
          <w:sz w:val="24"/>
          <w:szCs w:val="24"/>
        </w:rPr>
        <w:t>Необходимо четко определить, что должны знать и уметь обучающиеся после окончания углубленной трудовой подготовки. Программа углубленной трудовой подготовки обсуждается на методическом объединении учителей трудового обучения, а затем утверждается администрацией образовательного учреждения и того предприятия, на котором организована производственная практика. Администрация образовательного учреждения отвечает за создание безопасных условий труда подростков в школьных мастерских и на производстве.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7" w:name="me212"/>
      <w:bookmarkStart w:id="18" w:name="bssPhr9"/>
      <w:bookmarkEnd w:id="17"/>
      <w:bookmarkEnd w:id="18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По окончании </w:t>
      </w:r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обучающимися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 IX, X - XI (XII) классов проводится экзамен по трудовому обучению.</w:t>
      </w:r>
    </w:p>
    <w:p w:rsidR="004B7030" w:rsidRPr="004B7030" w:rsidRDefault="004B7030" w:rsidP="004B703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19" w:name="me129"/>
      <w:bookmarkStart w:id="20" w:name="me40"/>
      <w:bookmarkStart w:id="21" w:name="bssPhr10"/>
      <w:bookmarkEnd w:id="19"/>
      <w:bookmarkEnd w:id="20"/>
      <w:bookmarkEnd w:id="21"/>
      <w:r w:rsidRPr="004B7030">
        <w:rPr>
          <w:rFonts w:ascii="Arial" w:eastAsia="Times New Roman" w:hAnsi="Arial" w:cs="Arial"/>
          <w:b/>
          <w:bCs/>
          <w:color w:val="000000"/>
          <w:sz w:val="27"/>
          <w:szCs w:val="27"/>
        </w:rPr>
        <w:t>1. Организационная часть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me115"/>
      <w:bookmarkStart w:id="23" w:name="me74"/>
      <w:bookmarkStart w:id="24" w:name="bssPhr11"/>
      <w:bookmarkEnd w:id="22"/>
      <w:bookmarkEnd w:id="23"/>
      <w:bookmarkEnd w:id="24"/>
      <w:r w:rsidRPr="004B7030">
        <w:rPr>
          <w:rFonts w:ascii="Arial" w:eastAsia="Times New Roman" w:hAnsi="Arial" w:cs="Arial"/>
          <w:color w:val="000000"/>
          <w:sz w:val="24"/>
          <w:szCs w:val="24"/>
        </w:rPr>
        <w:t>1.1. На экзамене по трудовому обучению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25" w:name="me162"/>
      <w:bookmarkStart w:id="26" w:name="me27"/>
      <w:bookmarkStart w:id="27" w:name="bssPhr12"/>
      <w:bookmarkEnd w:id="25"/>
      <w:bookmarkEnd w:id="26"/>
      <w:bookmarkEnd w:id="27"/>
      <w:r w:rsidRPr="004B7030">
        <w:rPr>
          <w:rFonts w:ascii="Arial" w:eastAsia="Times New Roman" w:hAnsi="Arial" w:cs="Arial"/>
          <w:color w:val="000000"/>
          <w:sz w:val="24"/>
          <w:szCs w:val="24"/>
        </w:rPr>
        <w:t>1.2. Экзамен по трудовому обучению выпускников IX класса проводится в форме практической экзаменационной работы и устных ответов по билетам.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28" w:name="me116"/>
      <w:bookmarkStart w:id="29" w:name="bssPhr13"/>
      <w:bookmarkEnd w:id="28"/>
      <w:bookmarkEnd w:id="29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Учитывая особенности психофизического развития детей с нарушением интеллекта и важность оценки подготовленности выпускников к самостоятельной трудовой деятельности, можно рекомендовать оценку знаний не по экзаменационным билетам, а в форме собеседования членов комиссии отдельно с каждым учеником. Задача собеседования заключается в том, чтобы выявить не только уровень теоретических знаний, умений и навыков выпускников, их дальнейшие планы, но и определить их способность общаться </w:t>
      </w:r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 взрослыми.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30" w:name="me117"/>
      <w:bookmarkStart w:id="31" w:name="bssPhr14"/>
      <w:bookmarkEnd w:id="30"/>
      <w:bookmarkEnd w:id="31"/>
      <w:r w:rsidRPr="004B7030">
        <w:rPr>
          <w:rFonts w:ascii="Arial" w:eastAsia="Times New Roman" w:hAnsi="Arial" w:cs="Arial"/>
          <w:color w:val="000000"/>
          <w:sz w:val="24"/>
          <w:szCs w:val="24"/>
        </w:rPr>
        <w:lastRenderedPageBreak/>
        <w:t>Собеседование проводится на основе выполненной практической работы. В ходе беседы членами комиссии выявляется умение выпускника рассказать о последовательности выполнения работы, назначении и устройстве инструментов, станков, оборудования и приспособлений, о свойствах материалов, о трудовых операциях и приемах работы.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32" w:name="me249"/>
      <w:bookmarkStart w:id="33" w:name="bssPhr15"/>
      <w:bookmarkEnd w:id="32"/>
      <w:bookmarkEnd w:id="33"/>
      <w:r w:rsidRPr="004B7030">
        <w:rPr>
          <w:rFonts w:ascii="Arial" w:eastAsia="Times New Roman" w:hAnsi="Arial" w:cs="Arial"/>
          <w:color w:val="000000"/>
          <w:sz w:val="24"/>
          <w:szCs w:val="24"/>
        </w:rPr>
        <w:t>Отдельные экзаменуемые из IX классов, показавшие отличные теоретические знания и практические навыки на производственной практике, а также выпускники X - XI (XII) классов наряду с выпускными экзаменами по трудовому обучению могут сдавать квалификационный экзамен на тарифный разряд на производстве или в учреждении начального профессионального образования, на базе которых проводилась производственная практика.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34" w:name="me206"/>
      <w:bookmarkStart w:id="35" w:name="me218"/>
      <w:bookmarkStart w:id="36" w:name="bssPhr16"/>
      <w:bookmarkEnd w:id="34"/>
      <w:bookmarkEnd w:id="35"/>
      <w:bookmarkEnd w:id="36"/>
      <w:r w:rsidRPr="004B7030">
        <w:rPr>
          <w:rFonts w:ascii="Arial" w:eastAsia="Times New Roman" w:hAnsi="Arial" w:cs="Arial"/>
          <w:color w:val="000000"/>
          <w:sz w:val="24"/>
          <w:szCs w:val="24"/>
        </w:rPr>
        <w:t>1.3. Экзаменационный билет по трудовому обучению состоит из двух теоретических вопросов, которые направлены на выявление знаний экзаменуемых по материаловедению, специальной технологии, а также из практической экзаменационной работы.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37" w:name="me214"/>
      <w:bookmarkStart w:id="38" w:name="me220"/>
      <w:bookmarkStart w:id="39" w:name="bssPhr17"/>
      <w:bookmarkEnd w:id="37"/>
      <w:bookmarkEnd w:id="38"/>
      <w:bookmarkEnd w:id="39"/>
      <w:r w:rsidRPr="004B7030">
        <w:rPr>
          <w:rFonts w:ascii="Arial" w:eastAsia="Times New Roman" w:hAnsi="Arial" w:cs="Arial"/>
          <w:color w:val="000000"/>
          <w:sz w:val="24"/>
          <w:szCs w:val="24"/>
        </w:rPr>
        <w:t>1.4. Образовательное учреждение имеет право самостоятельно готовить экзаменационный материал с учетом профилей трудового обучения, организованных в учреждении (материал практической экзаменационной работы и экзаменационные билеты). Экзаменационный материал должен быть утвержден органом управления образования.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40" w:name="me98"/>
      <w:bookmarkStart w:id="41" w:name="me241"/>
      <w:bookmarkStart w:id="42" w:name="bssPhr18"/>
      <w:bookmarkEnd w:id="40"/>
      <w:bookmarkEnd w:id="41"/>
      <w:bookmarkEnd w:id="42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1.5. К экзамену по трудовому обучению допускаются </w:t>
      </w:r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экзаменуемые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>, обучавшиеся по данному профилю труда не менее двух последних лет.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43" w:name="me216"/>
      <w:bookmarkStart w:id="44" w:name="me18"/>
      <w:bookmarkStart w:id="45" w:name="bssPhr19"/>
      <w:bookmarkEnd w:id="43"/>
      <w:bookmarkEnd w:id="44"/>
      <w:bookmarkEnd w:id="45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1.6. </w:t>
      </w:r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Экзамен по трудовому обучению проводит экзаменационная комиссия в составе: председателя (руководитель образовательного учреждения), заместителя председателя (заместитель директора по учебной работе), членов комиссии (учитель трудового обучения экзаменуемой группы, учителя трудового обучения и учителя общеобразовательных дисциплин данного учреждения) могут быть приглашены преподаватели учреждения начального профессионального образования и представители производства).</w:t>
      </w:r>
      <w:proofErr w:type="gramEnd"/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46" w:name="me135"/>
      <w:bookmarkStart w:id="47" w:name="bssPhr20"/>
      <w:bookmarkEnd w:id="46"/>
      <w:bookmarkEnd w:id="47"/>
      <w:r w:rsidRPr="004B7030">
        <w:rPr>
          <w:rFonts w:ascii="Arial" w:eastAsia="Times New Roman" w:hAnsi="Arial" w:cs="Arial"/>
          <w:color w:val="000000"/>
          <w:sz w:val="24"/>
          <w:szCs w:val="24"/>
        </w:rPr>
        <w:lastRenderedPageBreak/>
        <w:t>Квалификационный экзамен принимает комиссия, составленная из представителей предприятия или учреждения начального профессионального образования, но с обязательным включением в нее учителя трудового обучения и одного из членов администрации специального (коррекционного) образовательного учреждения (директора или его заместителя).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48" w:name="me67"/>
      <w:bookmarkStart w:id="49" w:name="me96"/>
      <w:bookmarkStart w:id="50" w:name="bssPhr21"/>
      <w:bookmarkEnd w:id="48"/>
      <w:bookmarkEnd w:id="49"/>
      <w:bookmarkEnd w:id="50"/>
      <w:r w:rsidRPr="004B7030">
        <w:rPr>
          <w:rFonts w:ascii="Arial" w:eastAsia="Times New Roman" w:hAnsi="Arial" w:cs="Arial"/>
          <w:color w:val="000000"/>
          <w:sz w:val="24"/>
          <w:szCs w:val="24"/>
        </w:rPr>
        <w:t>1.7. Состав экзаменационной комиссии и дата проведения экзамена утверждаются приказом по учреждению.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51" w:name="me83"/>
      <w:bookmarkStart w:id="52" w:name="me32"/>
      <w:bookmarkStart w:id="53" w:name="bssPhr22"/>
      <w:bookmarkEnd w:id="51"/>
      <w:bookmarkEnd w:id="52"/>
      <w:bookmarkEnd w:id="53"/>
      <w:r w:rsidRPr="004B7030">
        <w:rPr>
          <w:rFonts w:ascii="Arial" w:eastAsia="Times New Roman" w:hAnsi="Arial" w:cs="Arial"/>
          <w:color w:val="000000"/>
          <w:sz w:val="24"/>
          <w:szCs w:val="24"/>
        </w:rPr>
        <w:t>1.8. Результаты экзамена по трудовому обучению оформляются протоколом (</w:t>
      </w:r>
      <w:hyperlink r:id="rId5" w:anchor="me64" w:history="1">
        <w:r w:rsidRPr="004B7030">
          <w:rPr>
            <w:rFonts w:ascii="Arial" w:eastAsia="Times New Roman" w:hAnsi="Arial" w:cs="Arial"/>
            <w:color w:val="1252A1"/>
            <w:sz w:val="24"/>
            <w:szCs w:val="24"/>
          </w:rPr>
          <w:t>Приложение 1</w:t>
        </w:r>
      </w:hyperlink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 )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>. Результаты квалификационного экзамена оформляются протоколом (</w:t>
      </w:r>
      <w:hyperlink r:id="rId6" w:anchor="me137" w:history="1">
        <w:r w:rsidRPr="004B7030">
          <w:rPr>
            <w:rFonts w:ascii="Arial" w:eastAsia="Times New Roman" w:hAnsi="Arial" w:cs="Arial"/>
            <w:color w:val="1252A1"/>
            <w:sz w:val="24"/>
            <w:szCs w:val="24"/>
          </w:rPr>
          <w:t>Приложение 2</w:t>
        </w:r>
      </w:hyperlink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 )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54" w:name="me157"/>
      <w:bookmarkStart w:id="55" w:name="me97"/>
      <w:bookmarkStart w:id="56" w:name="bssPhr23"/>
      <w:bookmarkEnd w:id="54"/>
      <w:bookmarkEnd w:id="55"/>
      <w:bookmarkEnd w:id="56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1.9. Изделие, выполненное </w:t>
      </w:r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обучающимся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 в ходе практической экзаменационной работы, хранится 3 года, а протокол оценки учебно-трудовой деятельности за период обучения - 5 лет.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57" w:name="me217"/>
      <w:bookmarkStart w:id="58" w:name="me254"/>
      <w:bookmarkStart w:id="59" w:name="bssPhr24"/>
      <w:bookmarkEnd w:id="57"/>
      <w:bookmarkEnd w:id="58"/>
      <w:bookmarkEnd w:id="59"/>
      <w:r w:rsidRPr="004B7030">
        <w:rPr>
          <w:rFonts w:ascii="Arial" w:eastAsia="Times New Roman" w:hAnsi="Arial" w:cs="Arial"/>
          <w:color w:val="000000"/>
          <w:sz w:val="24"/>
          <w:szCs w:val="24"/>
        </w:rPr>
        <w:t>1.10. Выпускникам X - XI (XII) классов, которым не присваивается квалификационный разряд, выдается производственная характеристика с перечнем работ, которые они способны выполнять самостоятельно.</w:t>
      </w:r>
    </w:p>
    <w:p w:rsidR="004B7030" w:rsidRPr="004B7030" w:rsidRDefault="004B7030" w:rsidP="004B703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60" w:name="me138"/>
      <w:bookmarkStart w:id="61" w:name="me53"/>
      <w:bookmarkStart w:id="62" w:name="bssPhr25"/>
      <w:bookmarkEnd w:id="60"/>
      <w:bookmarkEnd w:id="61"/>
      <w:bookmarkEnd w:id="62"/>
      <w:r w:rsidRPr="004B7030">
        <w:rPr>
          <w:rFonts w:ascii="Arial" w:eastAsia="Times New Roman" w:hAnsi="Arial" w:cs="Arial"/>
          <w:b/>
          <w:bCs/>
          <w:color w:val="000000"/>
          <w:sz w:val="27"/>
          <w:szCs w:val="27"/>
        </w:rPr>
        <w:t>2. Подготовка к проведению экзамена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63" w:name="me152"/>
      <w:bookmarkStart w:id="64" w:name="me244"/>
      <w:bookmarkStart w:id="65" w:name="bssPhr26"/>
      <w:bookmarkEnd w:id="63"/>
      <w:bookmarkEnd w:id="64"/>
      <w:bookmarkEnd w:id="65"/>
      <w:r w:rsidRPr="004B7030">
        <w:rPr>
          <w:rFonts w:ascii="Arial" w:eastAsia="Times New Roman" w:hAnsi="Arial" w:cs="Arial"/>
          <w:color w:val="000000"/>
          <w:sz w:val="24"/>
          <w:szCs w:val="24"/>
        </w:rPr>
        <w:t>2.1. Экзаменуемые выполняют практические контрольные работы (за четверть и учебный год) согласно программным требованиям по данному профилю трудового обучения. Работы хранятся у педагога и предъявляются членам комиссии на экзаменах.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66" w:name="me1"/>
      <w:bookmarkStart w:id="67" w:name="me136"/>
      <w:bookmarkStart w:id="68" w:name="bssPhr27"/>
      <w:bookmarkEnd w:id="66"/>
      <w:bookmarkEnd w:id="67"/>
      <w:bookmarkEnd w:id="68"/>
      <w:r w:rsidRPr="004B7030">
        <w:rPr>
          <w:rFonts w:ascii="Arial" w:eastAsia="Times New Roman" w:hAnsi="Arial" w:cs="Arial"/>
          <w:color w:val="000000"/>
          <w:sz w:val="24"/>
          <w:szCs w:val="24"/>
        </w:rPr>
        <w:t>2.2. Учителя трудового обучения знакомят экзаменуемых с содержанием билетов и помогают им составить конспекты ответов. При составлении конспектов необходимо использовать имеющиеся пособия, учебники.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69" w:name="me50"/>
      <w:bookmarkStart w:id="70" w:name="me233"/>
      <w:bookmarkStart w:id="71" w:name="bssPhr28"/>
      <w:bookmarkEnd w:id="69"/>
      <w:bookmarkEnd w:id="70"/>
      <w:bookmarkEnd w:id="71"/>
      <w:r w:rsidRPr="004B7030">
        <w:rPr>
          <w:rFonts w:ascii="Arial" w:eastAsia="Times New Roman" w:hAnsi="Arial" w:cs="Arial"/>
          <w:color w:val="000000"/>
          <w:sz w:val="24"/>
          <w:szCs w:val="24"/>
        </w:rPr>
        <w:t>2.3. Занятия по трудовому обучению в выпускном классе должны предусматривать систематическое повторение ранее пройденного теоретического материала.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72" w:name="me160"/>
      <w:bookmarkStart w:id="73" w:name="me106"/>
      <w:bookmarkStart w:id="74" w:name="bssPhr29"/>
      <w:bookmarkEnd w:id="72"/>
      <w:bookmarkEnd w:id="73"/>
      <w:bookmarkEnd w:id="74"/>
      <w:r w:rsidRPr="004B7030">
        <w:rPr>
          <w:rFonts w:ascii="Arial" w:eastAsia="Times New Roman" w:hAnsi="Arial" w:cs="Arial"/>
          <w:color w:val="000000"/>
          <w:sz w:val="24"/>
          <w:szCs w:val="24"/>
        </w:rPr>
        <w:lastRenderedPageBreak/>
        <w:t>2.4. Учителем трудового обучения должны быть подготовлены материалы, инструменты, детали, заготовки, необходимые для выполнения практической экзаменационной работы.</w:t>
      </w:r>
    </w:p>
    <w:p w:rsidR="004B7030" w:rsidRPr="004B7030" w:rsidRDefault="004B7030" w:rsidP="004B703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75" w:name="me63"/>
      <w:bookmarkStart w:id="76" w:name="me190"/>
      <w:bookmarkStart w:id="77" w:name="bssPhr30"/>
      <w:bookmarkEnd w:id="75"/>
      <w:bookmarkEnd w:id="76"/>
      <w:bookmarkEnd w:id="77"/>
      <w:r w:rsidRPr="004B7030">
        <w:rPr>
          <w:rFonts w:ascii="Arial" w:eastAsia="Times New Roman" w:hAnsi="Arial" w:cs="Arial"/>
          <w:b/>
          <w:bCs/>
          <w:color w:val="000000"/>
          <w:sz w:val="27"/>
          <w:szCs w:val="27"/>
        </w:rPr>
        <w:t>3. Порядок проведения экзамена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78" w:name="me205"/>
      <w:bookmarkStart w:id="79" w:name="me108"/>
      <w:bookmarkStart w:id="80" w:name="bssPhr31"/>
      <w:bookmarkEnd w:id="78"/>
      <w:bookmarkEnd w:id="79"/>
      <w:bookmarkEnd w:id="80"/>
      <w:r w:rsidRPr="004B7030">
        <w:rPr>
          <w:rFonts w:ascii="Arial" w:eastAsia="Times New Roman" w:hAnsi="Arial" w:cs="Arial"/>
          <w:color w:val="000000"/>
          <w:sz w:val="24"/>
          <w:szCs w:val="24"/>
        </w:rPr>
        <w:t>3.1. На выполнение практической экзаменационной работы отводится 2 - 3 часа (с учетом особенностей психофизического развития обучающихся может быть допущен перерыв).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81" w:name="me169"/>
      <w:bookmarkStart w:id="82" w:name="me186"/>
      <w:bookmarkStart w:id="83" w:name="bssPhr32"/>
      <w:bookmarkEnd w:id="81"/>
      <w:bookmarkEnd w:id="82"/>
      <w:bookmarkEnd w:id="83"/>
      <w:r w:rsidRPr="004B7030">
        <w:rPr>
          <w:rFonts w:ascii="Arial" w:eastAsia="Times New Roman" w:hAnsi="Arial" w:cs="Arial"/>
          <w:color w:val="000000"/>
          <w:sz w:val="24"/>
          <w:szCs w:val="24"/>
        </w:rPr>
        <w:t>3.2. Задания, включаемые в практическую экзаменационную работу, должны соответствовать программным требованиям.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84" w:name="me191"/>
      <w:bookmarkStart w:id="85" w:name="me252"/>
      <w:bookmarkStart w:id="86" w:name="bssPhr33"/>
      <w:bookmarkEnd w:id="84"/>
      <w:bookmarkEnd w:id="85"/>
      <w:bookmarkEnd w:id="86"/>
      <w:r w:rsidRPr="004B7030">
        <w:rPr>
          <w:rFonts w:ascii="Arial" w:eastAsia="Times New Roman" w:hAnsi="Arial" w:cs="Arial"/>
          <w:color w:val="000000"/>
          <w:sz w:val="24"/>
          <w:szCs w:val="24"/>
        </w:rPr>
        <w:t>3.3. Для выполнения практической экзаменационной работы каждый экзаменуемый получает чертеж, рисунок или фотографию объекта, знакомится с образцом - эталоном и техническими требованиями к изделию.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87" w:name="me175"/>
      <w:bookmarkStart w:id="88" w:name="me78"/>
      <w:bookmarkStart w:id="89" w:name="bssPhr34"/>
      <w:bookmarkEnd w:id="87"/>
      <w:bookmarkEnd w:id="88"/>
      <w:bookmarkEnd w:id="89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3.4. Заготовки для выполнения данного изделия, инструменты и все приспособления, необходимые для выполнения практической экзаменационной работы, </w:t>
      </w:r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экзаменуемый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 выбирает самостоятельно.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90" w:name="me234"/>
      <w:bookmarkStart w:id="91" w:name="me178"/>
      <w:bookmarkStart w:id="92" w:name="bssPhr35"/>
      <w:bookmarkEnd w:id="90"/>
      <w:bookmarkEnd w:id="91"/>
      <w:bookmarkEnd w:id="92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3.5. Члены комиссии анализируют и оценивают процесс выполнения </w:t>
      </w:r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экзаменуемым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 изделия в ходе практической экзаменационной работы и (или) качество изделия. Оцениваются также другие изделия (не менее 5), выполненные </w:t>
      </w:r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экзаменуемым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 за период обучения в выпускном классе.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93" w:name="me101"/>
      <w:bookmarkStart w:id="94" w:name="me246"/>
      <w:bookmarkStart w:id="95" w:name="bssPhr36"/>
      <w:bookmarkEnd w:id="93"/>
      <w:bookmarkEnd w:id="94"/>
      <w:bookmarkEnd w:id="95"/>
      <w:r w:rsidRPr="004B7030">
        <w:rPr>
          <w:rFonts w:ascii="Arial" w:eastAsia="Times New Roman" w:hAnsi="Arial" w:cs="Arial"/>
          <w:color w:val="000000"/>
          <w:sz w:val="24"/>
          <w:szCs w:val="24"/>
        </w:rPr>
        <w:t>3.6. По окончании выполнения практической экзаменационной работы проводится устный экзамен (собеседование) по профилю (по решению педагогического совета учреждения). На опрос каждого экзаменуемого отводится не менее 30 минут. Между практической экзаменационной работой и устным экзаменом (собеседованием) рекомендуется устанавливать 20 - 30-минутный перерыв.</w:t>
      </w:r>
    </w:p>
    <w:p w:rsidR="004B7030" w:rsidRPr="004B7030" w:rsidRDefault="004B7030" w:rsidP="004B703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96" w:name="me21"/>
      <w:bookmarkStart w:id="97" w:name="me30"/>
      <w:bookmarkStart w:id="98" w:name="bssPhr37"/>
      <w:bookmarkEnd w:id="96"/>
      <w:bookmarkEnd w:id="97"/>
      <w:bookmarkEnd w:id="98"/>
      <w:r w:rsidRPr="004B7030">
        <w:rPr>
          <w:rFonts w:ascii="Arial" w:eastAsia="Times New Roman" w:hAnsi="Arial" w:cs="Arial"/>
          <w:b/>
          <w:bCs/>
          <w:color w:val="000000"/>
          <w:sz w:val="27"/>
          <w:szCs w:val="27"/>
        </w:rPr>
        <w:t>4. Оценка результатов экзаменов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99" w:name="me76"/>
      <w:bookmarkStart w:id="100" w:name="me211"/>
      <w:bookmarkStart w:id="101" w:name="bssPhr38"/>
      <w:bookmarkEnd w:id="99"/>
      <w:bookmarkEnd w:id="100"/>
      <w:bookmarkEnd w:id="101"/>
      <w:r w:rsidRPr="004B7030">
        <w:rPr>
          <w:rFonts w:ascii="Arial" w:eastAsia="Times New Roman" w:hAnsi="Arial" w:cs="Arial"/>
          <w:color w:val="000000"/>
          <w:sz w:val="24"/>
          <w:szCs w:val="24"/>
        </w:rPr>
        <w:t>4.1. Итоговая оценка за экзамен по трудовому обучению выставляется на основании оценок, занесенных в протокол (</w:t>
      </w:r>
      <w:hyperlink r:id="rId7" w:anchor="me64" w:history="1">
        <w:r w:rsidRPr="004B7030">
          <w:rPr>
            <w:rFonts w:ascii="Arial" w:eastAsia="Times New Roman" w:hAnsi="Arial" w:cs="Arial"/>
            <w:color w:val="1252A1"/>
            <w:sz w:val="24"/>
            <w:szCs w:val="24"/>
          </w:rPr>
          <w:t>Приложение 1</w:t>
        </w:r>
      </w:hyperlink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 )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: за год, практическую </w:t>
      </w:r>
      <w:r w:rsidRPr="004B7030">
        <w:rPr>
          <w:rFonts w:ascii="Arial" w:eastAsia="Times New Roman" w:hAnsi="Arial" w:cs="Arial"/>
          <w:color w:val="000000"/>
          <w:sz w:val="24"/>
          <w:szCs w:val="24"/>
        </w:rPr>
        <w:lastRenderedPageBreak/>
        <w:t>экзаменационную работу и устный ответ. Решающее значение имеет оценка за практическую экзаменационную работу.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02" w:name="me225"/>
      <w:bookmarkStart w:id="103" w:name="me145"/>
      <w:bookmarkStart w:id="104" w:name="bssPhr39"/>
      <w:bookmarkEnd w:id="102"/>
      <w:bookmarkEnd w:id="103"/>
      <w:bookmarkEnd w:id="104"/>
      <w:r w:rsidRPr="004B7030">
        <w:rPr>
          <w:rFonts w:ascii="Arial" w:eastAsia="Times New Roman" w:hAnsi="Arial" w:cs="Arial"/>
          <w:color w:val="000000"/>
          <w:sz w:val="24"/>
          <w:szCs w:val="24"/>
        </w:rPr>
        <w:t>4.2. Итоговая оценка "5" выставляется, если на "5" выполнена практическая экзаменационная работа, на "5" или "4" оценен устный экзаменационный ответ и в оценках за учебные четверти выпускного класса нет "3".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05" w:name="me92"/>
      <w:bookmarkStart w:id="106" w:name="me104"/>
      <w:bookmarkStart w:id="107" w:name="bssPhr40"/>
      <w:bookmarkEnd w:id="105"/>
      <w:bookmarkEnd w:id="106"/>
      <w:bookmarkEnd w:id="107"/>
      <w:r w:rsidRPr="004B7030">
        <w:rPr>
          <w:rFonts w:ascii="Arial" w:eastAsia="Times New Roman" w:hAnsi="Arial" w:cs="Arial"/>
          <w:color w:val="000000"/>
          <w:sz w:val="24"/>
          <w:szCs w:val="24"/>
        </w:rPr>
        <w:t>4.3. Итоговая оценка "4" выставляется, если на "4" выполнена практическая экзаменационная работа, на "5" или "4" оценен устный экзаменационный ответ и в оценках, занесенных в протокол, нет "3".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08" w:name="me151"/>
      <w:bookmarkStart w:id="109" w:name="me243"/>
      <w:bookmarkStart w:id="110" w:name="bssPhr41"/>
      <w:bookmarkEnd w:id="108"/>
      <w:bookmarkEnd w:id="109"/>
      <w:bookmarkEnd w:id="110"/>
      <w:r w:rsidRPr="004B7030">
        <w:rPr>
          <w:rFonts w:ascii="Arial" w:eastAsia="Times New Roman" w:hAnsi="Arial" w:cs="Arial"/>
          <w:color w:val="000000"/>
          <w:sz w:val="24"/>
          <w:szCs w:val="24"/>
        </w:rPr>
        <w:t>4.4. Итоговая оценка "4" выставляется, если на "5" выполнена практическая экзаменационная работа, на "3" оценен устный ответ или по итогам учебных четвертей в выпускном классе было не более двух "3".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11" w:name="me192"/>
      <w:bookmarkStart w:id="112" w:name="me203"/>
      <w:bookmarkStart w:id="113" w:name="bssPhr42"/>
      <w:bookmarkEnd w:id="111"/>
      <w:bookmarkEnd w:id="112"/>
      <w:bookmarkEnd w:id="113"/>
      <w:r w:rsidRPr="004B7030">
        <w:rPr>
          <w:rFonts w:ascii="Arial" w:eastAsia="Times New Roman" w:hAnsi="Arial" w:cs="Arial"/>
          <w:color w:val="000000"/>
          <w:sz w:val="24"/>
          <w:szCs w:val="24"/>
        </w:rPr>
        <w:t>4.5. Итоговая оценка "3" выставляется, если на "3" выполнена практическая экзаменационная работа, на "4" или "3" оценен устный экзаменационный ответ и в оценках, занесенных в протокол, нет "2".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14" w:name="me174"/>
      <w:bookmarkStart w:id="115" w:name="me210"/>
      <w:bookmarkStart w:id="116" w:name="bssPhr43"/>
      <w:bookmarkEnd w:id="114"/>
      <w:bookmarkEnd w:id="115"/>
      <w:bookmarkEnd w:id="116"/>
      <w:r w:rsidRPr="004B7030">
        <w:rPr>
          <w:rFonts w:ascii="Arial" w:eastAsia="Times New Roman" w:hAnsi="Arial" w:cs="Arial"/>
          <w:color w:val="000000"/>
          <w:sz w:val="24"/>
          <w:szCs w:val="24"/>
        </w:rPr>
        <w:t>4.6. Итоговая оценка "3" выставляется, если на "4" выполнена практическая экзаменационная работа, на "3" оценен устный ответ и по итогам учебных четвертей в выпускном классе было более двух "3".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17" w:name="me121"/>
      <w:bookmarkStart w:id="118" w:name="me103"/>
      <w:bookmarkStart w:id="119" w:name="bssPhr44"/>
      <w:bookmarkEnd w:id="117"/>
      <w:bookmarkEnd w:id="118"/>
      <w:bookmarkEnd w:id="119"/>
      <w:r w:rsidRPr="004B7030">
        <w:rPr>
          <w:rFonts w:ascii="Arial" w:eastAsia="Times New Roman" w:hAnsi="Arial" w:cs="Arial"/>
          <w:color w:val="000000"/>
          <w:sz w:val="24"/>
          <w:szCs w:val="24"/>
        </w:rPr>
        <w:t>4.7. Результаты квалификационного экзамена оформляются протоколом (</w:t>
      </w:r>
      <w:hyperlink r:id="rId8" w:anchor="me137" w:history="1">
        <w:r w:rsidRPr="004B7030">
          <w:rPr>
            <w:rFonts w:ascii="Arial" w:eastAsia="Times New Roman" w:hAnsi="Arial" w:cs="Arial"/>
            <w:color w:val="1252A1"/>
            <w:sz w:val="24"/>
            <w:szCs w:val="24"/>
          </w:rPr>
          <w:t>Приложение 2</w:t>
        </w:r>
      </w:hyperlink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 )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20" w:name="me85"/>
      <w:bookmarkStart w:id="121" w:name="bssPhr45"/>
      <w:bookmarkEnd w:id="120"/>
      <w:bookmarkEnd w:id="121"/>
      <w:r w:rsidRPr="004B7030">
        <w:rPr>
          <w:rFonts w:ascii="Arial" w:eastAsia="Times New Roman" w:hAnsi="Arial" w:cs="Arial"/>
          <w:color w:val="000000"/>
          <w:sz w:val="24"/>
          <w:szCs w:val="24"/>
        </w:rPr>
        <w:t>Выпускникам X - XI (XII) классов, которым не присваивается квалификационный разряд, выдается производственная характеристика с перечнем работ, которые они способны выполнять самостоятельно.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122" w:name="me64"/>
      <w:bookmarkStart w:id="123" w:name="me31"/>
      <w:bookmarkStart w:id="124" w:name="bssPhr46"/>
      <w:bookmarkEnd w:id="122"/>
      <w:bookmarkEnd w:id="123"/>
      <w:bookmarkEnd w:id="124"/>
      <w:r w:rsidRPr="004B7030"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125" w:name="me199"/>
      <w:bookmarkStart w:id="126" w:name="me55"/>
      <w:bookmarkStart w:id="127" w:name="bssPhr47"/>
      <w:bookmarkEnd w:id="125"/>
      <w:bookmarkEnd w:id="126"/>
      <w:bookmarkEnd w:id="127"/>
      <w:r w:rsidRPr="004B7030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28" w:name="me180"/>
            <w:bookmarkStart w:id="129" w:name="me209"/>
            <w:bookmarkStart w:id="130" w:name="me161"/>
            <w:bookmarkStart w:id="131" w:name="me128"/>
            <w:bookmarkStart w:id="132" w:name="me202"/>
            <w:bookmarkEnd w:id="128"/>
            <w:bookmarkEnd w:id="129"/>
            <w:bookmarkEnd w:id="130"/>
            <w:bookmarkEnd w:id="131"/>
            <w:bookmarkEnd w:id="132"/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33" w:name="bssPhr48"/>
            <w:bookmarkStart w:id="134" w:name="me112"/>
            <w:bookmarkEnd w:id="133"/>
            <w:bookmarkEnd w:id="134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(республика, край, область, город, село)</w:t>
            </w:r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35" w:name="bssPhr49"/>
            <w:bookmarkStart w:id="136" w:name="me45"/>
            <w:bookmarkEnd w:id="135"/>
            <w:bookmarkEnd w:id="136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(специальное (коррекционное) образовательное учреждение)</w:t>
            </w:r>
          </w:p>
        </w:tc>
      </w:tr>
    </w:tbl>
    <w:p w:rsidR="004B7030" w:rsidRPr="004B7030" w:rsidRDefault="004B7030" w:rsidP="004B7030">
      <w:pPr>
        <w:shd w:val="clear" w:color="auto" w:fill="FFFFFF"/>
        <w:spacing w:after="45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137" w:name="me111"/>
      <w:bookmarkStart w:id="138" w:name="bssPhr50"/>
      <w:bookmarkEnd w:id="137"/>
      <w:bookmarkEnd w:id="138"/>
      <w:r w:rsidRPr="004B7030">
        <w:rPr>
          <w:rFonts w:ascii="Arial" w:eastAsia="Times New Roman" w:hAnsi="Arial" w:cs="Arial"/>
          <w:color w:val="000000"/>
          <w:sz w:val="24"/>
          <w:szCs w:val="24"/>
        </w:rPr>
        <w:t>"___" _______ 200__ г.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39" w:name="me6"/>
      <w:bookmarkStart w:id="140" w:name="bssPhr51"/>
      <w:bookmarkEnd w:id="139"/>
      <w:bookmarkEnd w:id="140"/>
      <w:r w:rsidRPr="004B7030">
        <w:rPr>
          <w:rFonts w:ascii="Arial" w:eastAsia="Times New Roman" w:hAnsi="Arial" w:cs="Arial"/>
          <w:color w:val="000000"/>
          <w:sz w:val="24"/>
          <w:szCs w:val="24"/>
        </w:rPr>
        <w:t>ПРОТОКОЛ № 1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41" w:name="me230"/>
      <w:bookmarkStart w:id="142" w:name="bssPhr52"/>
      <w:bookmarkEnd w:id="141"/>
      <w:bookmarkEnd w:id="142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ОЦЕНКИ </w:t>
      </w:r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УЧЕБНО - ТРУДОВОЙ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ДЕЯТЕЛЬНОСТИ ЗА ПЕРИОД ОБУЧЕНИЯ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43" w:name="me113"/>
      <w:bookmarkStart w:id="144" w:name="bssPhr53"/>
      <w:bookmarkEnd w:id="143"/>
      <w:bookmarkEnd w:id="144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_____________ </w:t>
      </w:r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 ____ КЛАССА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45" w:name="me208"/>
      <w:bookmarkStart w:id="146" w:name="bssPhr54"/>
      <w:bookmarkEnd w:id="145"/>
      <w:bookmarkEnd w:id="146"/>
      <w:r w:rsidRPr="004B7030">
        <w:rPr>
          <w:rFonts w:ascii="Arial" w:eastAsia="Times New Roman" w:hAnsi="Arial" w:cs="Arial"/>
          <w:color w:val="000000"/>
          <w:sz w:val="24"/>
          <w:szCs w:val="24"/>
        </w:rPr>
        <w:t>Комиссия в составе председателя _________________________________________________________________________________________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47" w:name="me144"/>
            <w:bookmarkStart w:id="148" w:name="me37"/>
            <w:bookmarkStart w:id="149" w:name="me34"/>
            <w:bookmarkEnd w:id="147"/>
            <w:bookmarkEnd w:id="148"/>
            <w:bookmarkEnd w:id="149"/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50" w:name="bssPhr55"/>
            <w:bookmarkStart w:id="151" w:name="me9"/>
            <w:bookmarkEnd w:id="150"/>
            <w:bookmarkEnd w:id="151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(Ф.И.О.)</w:t>
            </w:r>
          </w:p>
        </w:tc>
      </w:tr>
    </w:tbl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52" w:name="me242"/>
      <w:bookmarkStart w:id="153" w:name="bssPhr56"/>
      <w:bookmarkEnd w:id="152"/>
      <w:bookmarkEnd w:id="153"/>
      <w:r w:rsidRPr="004B7030">
        <w:rPr>
          <w:rFonts w:ascii="Arial" w:eastAsia="Times New Roman" w:hAnsi="Arial" w:cs="Arial"/>
          <w:color w:val="000000"/>
          <w:sz w:val="24"/>
          <w:szCs w:val="24"/>
        </w:rPr>
        <w:t>и членов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54" w:name="me54"/>
            <w:bookmarkStart w:id="155" w:name="me43"/>
            <w:bookmarkStart w:id="156" w:name="me232"/>
            <w:bookmarkStart w:id="157" w:name="me118"/>
            <w:bookmarkEnd w:id="154"/>
            <w:bookmarkEnd w:id="155"/>
            <w:bookmarkEnd w:id="156"/>
            <w:bookmarkEnd w:id="157"/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58" w:name="bssPhr57"/>
            <w:bookmarkStart w:id="159" w:name="me139"/>
            <w:bookmarkEnd w:id="158"/>
            <w:bookmarkEnd w:id="159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(Ф.И.О.)</w:t>
            </w:r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160" w:name="me149"/>
      <w:bookmarkStart w:id="161" w:name="bssPhr58"/>
      <w:bookmarkEnd w:id="160"/>
      <w:bookmarkEnd w:id="161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оценила </w:t>
      </w:r>
      <w:proofErr w:type="spellStart"/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учебно</w:t>
      </w:r>
      <w:proofErr w:type="spell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 - трудовую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 подготовку выпускников и вынесла следующие рекомендации: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1396"/>
        <w:gridCol w:w="1000"/>
        <w:gridCol w:w="2028"/>
        <w:gridCol w:w="1904"/>
        <w:gridCol w:w="1088"/>
        <w:gridCol w:w="1637"/>
      </w:tblGrid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62" w:name="me15"/>
            <w:bookmarkStart w:id="163" w:name="me127"/>
            <w:bookmarkStart w:id="164" w:name="me150"/>
            <w:bookmarkStart w:id="165" w:name="bssPhr59"/>
            <w:bookmarkStart w:id="166" w:name="me142"/>
            <w:bookmarkEnd w:id="162"/>
            <w:bookmarkEnd w:id="163"/>
            <w:bookmarkEnd w:id="164"/>
            <w:bookmarkEnd w:id="165"/>
            <w:bookmarkEnd w:id="166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№ </w:t>
            </w:r>
            <w:proofErr w:type="spellStart"/>
            <w:proofErr w:type="gramStart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67" w:name="me154"/>
            <w:bookmarkEnd w:id="167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Фамилия, имя, отчество выпускника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68" w:name="me38"/>
            <w:bookmarkEnd w:id="168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Годовая оценка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69" w:name="me80"/>
            <w:bookmarkEnd w:id="169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Оценка практической экзаменационной работы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70" w:name="me3"/>
            <w:bookmarkEnd w:id="170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Оценка устного ответа (собеседования)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71" w:name="me201"/>
            <w:bookmarkEnd w:id="171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Итоговая оценка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72" w:name="me123"/>
            <w:bookmarkEnd w:id="172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Рекомендации комиссии</w:t>
            </w:r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73" w:name="bssPhr60"/>
            <w:bookmarkStart w:id="174" w:name="me62"/>
            <w:bookmarkEnd w:id="173"/>
            <w:bookmarkEnd w:id="174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75" w:name="me12"/>
            <w:bookmarkEnd w:id="175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76" w:name="me68"/>
            <w:bookmarkEnd w:id="176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77" w:name="me114"/>
            <w:bookmarkEnd w:id="177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78" w:name="me49"/>
            <w:bookmarkEnd w:id="178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79" w:name="me250"/>
            <w:bookmarkEnd w:id="179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80" w:name="me245"/>
            <w:bookmarkEnd w:id="180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</w:tbl>
    <w:p w:rsidR="004B7030" w:rsidRPr="004B7030" w:rsidRDefault="004B7030" w:rsidP="004B7030">
      <w:pPr>
        <w:shd w:val="clear" w:color="auto" w:fill="FFFFFF"/>
        <w:spacing w:after="45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181" w:name="me137"/>
      <w:bookmarkStart w:id="182" w:name="me57"/>
      <w:bookmarkStart w:id="183" w:name="bssPhr61"/>
      <w:bookmarkEnd w:id="181"/>
      <w:bookmarkEnd w:id="182"/>
      <w:bookmarkEnd w:id="183"/>
      <w:r w:rsidRPr="004B7030">
        <w:rPr>
          <w:rFonts w:ascii="Arial" w:eastAsia="Times New Roman" w:hAnsi="Arial" w:cs="Arial"/>
          <w:color w:val="000000"/>
          <w:sz w:val="24"/>
          <w:szCs w:val="24"/>
        </w:rPr>
        <w:t>Приложение 2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184" w:name="me194"/>
      <w:bookmarkStart w:id="185" w:name="me8"/>
      <w:bookmarkStart w:id="186" w:name="bssPhr62"/>
      <w:bookmarkEnd w:id="184"/>
      <w:bookmarkEnd w:id="185"/>
      <w:bookmarkEnd w:id="186"/>
      <w:r w:rsidRPr="004B7030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87" w:name="me146"/>
            <w:bookmarkStart w:id="188" w:name="me235"/>
            <w:bookmarkStart w:id="189" w:name="me156"/>
            <w:bookmarkStart w:id="190" w:name="me36"/>
            <w:bookmarkStart w:id="191" w:name="me204"/>
            <w:bookmarkEnd w:id="187"/>
            <w:bookmarkEnd w:id="188"/>
            <w:bookmarkEnd w:id="189"/>
            <w:bookmarkEnd w:id="190"/>
            <w:bookmarkEnd w:id="191"/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92" w:name="bssPhr63"/>
            <w:bookmarkStart w:id="193" w:name="me72"/>
            <w:bookmarkEnd w:id="192"/>
            <w:bookmarkEnd w:id="193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(республика, край, область, город, село)</w:t>
            </w:r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94" w:name="bssPhr64"/>
            <w:bookmarkStart w:id="195" w:name="me28"/>
            <w:bookmarkEnd w:id="194"/>
            <w:bookmarkEnd w:id="195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(специальное (коррекционное) образовательное учреждение)</w:t>
            </w:r>
          </w:p>
        </w:tc>
      </w:tr>
    </w:tbl>
    <w:p w:rsidR="004B7030" w:rsidRPr="004B7030" w:rsidRDefault="004B7030" w:rsidP="004B7030">
      <w:pPr>
        <w:shd w:val="clear" w:color="auto" w:fill="FFFFFF"/>
        <w:spacing w:after="450" w:line="39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196" w:name="me238"/>
      <w:bookmarkStart w:id="197" w:name="bssPhr65"/>
      <w:bookmarkEnd w:id="196"/>
      <w:bookmarkEnd w:id="197"/>
      <w:r w:rsidRPr="004B7030">
        <w:rPr>
          <w:rFonts w:ascii="Arial" w:eastAsia="Times New Roman" w:hAnsi="Arial" w:cs="Arial"/>
          <w:color w:val="000000"/>
          <w:sz w:val="24"/>
          <w:szCs w:val="24"/>
        </w:rPr>
        <w:t>"___" _________ 200__ г.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98" w:name="me59"/>
      <w:bookmarkStart w:id="199" w:name="bssPhr66"/>
      <w:bookmarkEnd w:id="198"/>
      <w:bookmarkEnd w:id="199"/>
      <w:r w:rsidRPr="004B7030">
        <w:rPr>
          <w:rFonts w:ascii="Arial" w:eastAsia="Times New Roman" w:hAnsi="Arial" w:cs="Arial"/>
          <w:color w:val="000000"/>
          <w:sz w:val="24"/>
          <w:szCs w:val="24"/>
        </w:rPr>
        <w:t>ПРОТОКОЛ № 2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200" w:name="me185"/>
      <w:bookmarkStart w:id="201" w:name="bssPhr67"/>
      <w:bookmarkEnd w:id="200"/>
      <w:bookmarkEnd w:id="201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ОЦЕНКИ </w:t>
      </w:r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УЧЕБНО - ТРУДОВОЙ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 ДЕЯТЕЛЬНОСТИ ЗА ПЕРИОД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202" w:name="me163"/>
      <w:bookmarkStart w:id="203" w:name="bssPhr68"/>
      <w:bookmarkEnd w:id="202"/>
      <w:bookmarkEnd w:id="203"/>
      <w:r w:rsidRPr="004B7030">
        <w:rPr>
          <w:rFonts w:ascii="Arial" w:eastAsia="Times New Roman" w:hAnsi="Arial" w:cs="Arial"/>
          <w:color w:val="000000"/>
          <w:sz w:val="24"/>
          <w:szCs w:val="24"/>
        </w:rPr>
        <w:t>УГЛУБЛЕННОЙ ТРУДОВОЙ ПОДГОТОВКИ ________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204" w:name="me177"/>
      <w:bookmarkStart w:id="205" w:name="bssPhr69"/>
      <w:bookmarkEnd w:id="204"/>
      <w:bookmarkEnd w:id="205"/>
      <w:proofErr w:type="gramStart"/>
      <w:r w:rsidRPr="004B7030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4B7030">
        <w:rPr>
          <w:rFonts w:ascii="Arial" w:eastAsia="Times New Roman" w:hAnsi="Arial" w:cs="Arial"/>
          <w:color w:val="000000"/>
          <w:sz w:val="24"/>
          <w:szCs w:val="24"/>
        </w:rPr>
        <w:t xml:space="preserve"> __ КЛАССА</w:t>
      </w:r>
    </w:p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206" w:name="me125"/>
      <w:bookmarkStart w:id="207" w:name="bssPhr70"/>
      <w:bookmarkEnd w:id="206"/>
      <w:bookmarkEnd w:id="207"/>
      <w:r w:rsidRPr="004B7030">
        <w:rPr>
          <w:rFonts w:ascii="Arial" w:eastAsia="Times New Roman" w:hAnsi="Arial" w:cs="Arial"/>
          <w:color w:val="000000"/>
          <w:sz w:val="24"/>
          <w:szCs w:val="24"/>
        </w:rPr>
        <w:t>Комиссия в составе председателя _________________________________________________________________________________________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08" w:name="me134"/>
            <w:bookmarkStart w:id="209" w:name="me221"/>
            <w:bookmarkStart w:id="210" w:name="me224"/>
            <w:bookmarkEnd w:id="208"/>
            <w:bookmarkEnd w:id="209"/>
            <w:bookmarkEnd w:id="210"/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11" w:name="bssPhr71"/>
            <w:bookmarkStart w:id="212" w:name="me39"/>
            <w:bookmarkEnd w:id="211"/>
            <w:bookmarkEnd w:id="212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(Ф.И.О.)</w:t>
            </w:r>
          </w:p>
        </w:tc>
      </w:tr>
    </w:tbl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213" w:name="me132"/>
      <w:bookmarkStart w:id="214" w:name="bssPhr72"/>
      <w:bookmarkEnd w:id="213"/>
      <w:bookmarkEnd w:id="214"/>
      <w:r w:rsidRPr="004B7030">
        <w:rPr>
          <w:rFonts w:ascii="Arial" w:eastAsia="Times New Roman" w:hAnsi="Arial" w:cs="Arial"/>
          <w:color w:val="000000"/>
          <w:sz w:val="24"/>
          <w:szCs w:val="24"/>
        </w:rPr>
        <w:t>и членов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15" w:name="me237"/>
            <w:bookmarkStart w:id="216" w:name="me16"/>
            <w:bookmarkStart w:id="217" w:name="me226"/>
            <w:bookmarkStart w:id="218" w:name="me170"/>
            <w:bookmarkEnd w:id="215"/>
            <w:bookmarkEnd w:id="216"/>
            <w:bookmarkEnd w:id="217"/>
            <w:bookmarkEnd w:id="218"/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19" w:name="bssPhr73"/>
            <w:bookmarkStart w:id="220" w:name="me58"/>
            <w:bookmarkEnd w:id="219"/>
            <w:bookmarkEnd w:id="220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(Ф.И.О.)</w:t>
            </w:r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4B7030" w:rsidRPr="004B7030" w:rsidRDefault="004B7030" w:rsidP="004B7030">
      <w:pPr>
        <w:shd w:val="clear" w:color="auto" w:fill="FFFFFF"/>
        <w:spacing w:after="450" w:line="390" w:lineRule="atLeast"/>
        <w:rPr>
          <w:rFonts w:ascii="Arial" w:eastAsia="Times New Roman" w:hAnsi="Arial" w:cs="Arial"/>
          <w:color w:val="000000"/>
          <w:sz w:val="24"/>
          <w:szCs w:val="24"/>
        </w:rPr>
      </w:pPr>
      <w:bookmarkStart w:id="221" w:name="me247"/>
      <w:bookmarkStart w:id="222" w:name="bssPhr74"/>
      <w:bookmarkEnd w:id="221"/>
      <w:bookmarkEnd w:id="222"/>
      <w:r w:rsidRPr="004B7030">
        <w:rPr>
          <w:rFonts w:ascii="Arial" w:eastAsia="Times New Roman" w:hAnsi="Arial" w:cs="Arial"/>
          <w:color w:val="000000"/>
          <w:sz w:val="24"/>
          <w:szCs w:val="24"/>
        </w:rPr>
        <w:t>оценила учебно-трудовую подготовку выпускников и вынесла следующие рекомендации: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1396"/>
        <w:gridCol w:w="1000"/>
        <w:gridCol w:w="2028"/>
        <w:gridCol w:w="1904"/>
        <w:gridCol w:w="1088"/>
        <w:gridCol w:w="1637"/>
      </w:tblGrid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23" w:name="me236"/>
            <w:bookmarkStart w:id="224" w:name="me107"/>
            <w:bookmarkStart w:id="225" w:name="me187"/>
            <w:bookmarkStart w:id="226" w:name="bssPhr75"/>
            <w:bookmarkStart w:id="227" w:name="me105"/>
            <w:bookmarkEnd w:id="223"/>
            <w:bookmarkEnd w:id="224"/>
            <w:bookmarkEnd w:id="225"/>
            <w:bookmarkEnd w:id="226"/>
            <w:bookmarkEnd w:id="227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28" w:name="me79"/>
            <w:bookmarkEnd w:id="228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Фамилия, имя, отчество выпускника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29" w:name="me87"/>
            <w:bookmarkEnd w:id="229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Годовая оценка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30" w:name="me94"/>
            <w:bookmarkEnd w:id="230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Оценка практической экзаменационной работы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31" w:name="me155"/>
            <w:bookmarkEnd w:id="231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Оценка устного ответа (собеседования)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32" w:name="me17"/>
            <w:bookmarkEnd w:id="232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Итоговая оценка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33" w:name="me89"/>
            <w:bookmarkEnd w:id="233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Рекомендации комиссии</w:t>
            </w:r>
          </w:p>
        </w:tc>
      </w:tr>
      <w:tr w:rsidR="004B7030" w:rsidRPr="004B7030" w:rsidTr="004B7030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34" w:name="bssPhr76"/>
            <w:bookmarkStart w:id="235" w:name="me189"/>
            <w:bookmarkEnd w:id="234"/>
            <w:bookmarkEnd w:id="235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36" w:name="me86"/>
            <w:bookmarkEnd w:id="236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37" w:name="me130"/>
            <w:bookmarkEnd w:id="237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38" w:name="me66"/>
            <w:bookmarkEnd w:id="238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39" w:name="me140"/>
            <w:bookmarkEnd w:id="239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40" w:name="me173"/>
            <w:bookmarkEnd w:id="240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B7030" w:rsidRPr="004B7030" w:rsidRDefault="004B7030" w:rsidP="004B7030">
            <w:pPr>
              <w:spacing w:after="450" w:line="39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241" w:name="me228"/>
            <w:bookmarkEnd w:id="241"/>
            <w:r w:rsidRPr="004B703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</w:tbl>
    <w:p w:rsidR="003667FD" w:rsidRDefault="003667FD"/>
    <w:sectPr w:rsidR="0036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030"/>
    <w:rsid w:val="003667FD"/>
    <w:rsid w:val="004B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7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0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B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7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7_105946_me1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97_105946_me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7_105946_me137" TargetMode="External"/><Relationship Id="rId5" Type="http://schemas.openxmlformats.org/officeDocument/2006/relationships/hyperlink" Target="https://www.glavbukh.ru/npd/edoc/97_105946_me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lavbukh.ru/npd/edoc/97_105946_me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1790</Words>
  <Characters>10203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2020-02-23T06:03:00Z</dcterms:created>
  <dcterms:modified xsi:type="dcterms:W3CDTF">2020-02-23T06:04:00Z</dcterms:modified>
</cp:coreProperties>
</file>